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15" w:rsidRDefault="00FD1515">
      <w:pPr>
        <w:spacing w:before="11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4"/>
        <w:gridCol w:w="423"/>
        <w:gridCol w:w="7222"/>
      </w:tblGrid>
      <w:tr w:rsidR="00FD1515">
        <w:trPr>
          <w:trHeight w:val="330"/>
        </w:trPr>
        <w:tc>
          <w:tcPr>
            <w:tcW w:w="2814" w:type="dxa"/>
          </w:tcPr>
          <w:p w:rsidR="00FD1515" w:rsidRDefault="00AA0C13">
            <w:pPr>
              <w:pStyle w:val="TableParagraph"/>
              <w:spacing w:before="73" w:line="238" w:lineRule="exact"/>
              <w:ind w:left="62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3" w:type="dxa"/>
          </w:tcPr>
          <w:p w:rsidR="00FD1515" w:rsidRDefault="00AA0C13">
            <w:pPr>
              <w:pStyle w:val="TableParagraph"/>
              <w:spacing w:before="73" w:line="238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2" w:type="dxa"/>
          </w:tcPr>
          <w:p w:rsidR="00FD1515" w:rsidRDefault="00AA0C13">
            <w:pPr>
              <w:pStyle w:val="TableParagraph"/>
              <w:spacing w:before="68" w:line="243" w:lineRule="exact"/>
              <w:ind w:left="71"/>
            </w:pPr>
            <w:r>
              <w:t>YAPI İŞLERİ VE TEKNİK DAİRE BAŞKANLIĞI</w:t>
            </w:r>
          </w:p>
        </w:tc>
      </w:tr>
      <w:tr w:rsidR="00FD1515">
        <w:trPr>
          <w:trHeight w:val="325"/>
        </w:trPr>
        <w:tc>
          <w:tcPr>
            <w:tcW w:w="2814" w:type="dxa"/>
          </w:tcPr>
          <w:p w:rsidR="00FD1515" w:rsidRDefault="00AA0C13">
            <w:pPr>
              <w:pStyle w:val="TableParagraph"/>
              <w:spacing w:before="68" w:line="238" w:lineRule="exact"/>
              <w:ind w:left="62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3" w:type="dxa"/>
          </w:tcPr>
          <w:p w:rsidR="00FD1515" w:rsidRDefault="00AA0C13">
            <w:pPr>
              <w:pStyle w:val="TableParagraph"/>
              <w:spacing w:before="68" w:line="238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2" w:type="dxa"/>
          </w:tcPr>
          <w:p w:rsidR="00FD1515" w:rsidRDefault="00AA0C13">
            <w:pPr>
              <w:pStyle w:val="TableParagraph"/>
              <w:spacing w:before="63" w:line="243" w:lineRule="exact"/>
              <w:ind w:left="71"/>
            </w:pPr>
            <w:r>
              <w:t xml:space="preserve">İHALE </w:t>
            </w:r>
            <w:r w:rsidR="00690DD9">
              <w:t xml:space="preserve">VE İDARİ İŞLER </w:t>
            </w:r>
            <w:r>
              <w:t>ŞUBE MÜDÜRLÜĞÜ</w:t>
            </w:r>
          </w:p>
        </w:tc>
      </w:tr>
      <w:tr w:rsidR="00FD1515">
        <w:trPr>
          <w:trHeight w:val="359"/>
        </w:trPr>
        <w:tc>
          <w:tcPr>
            <w:tcW w:w="2814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19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3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2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71"/>
            </w:pPr>
            <w:r>
              <w:t>Yaklaşık Maliyet ve İhale Birimi, İdari Büro işleri</w:t>
            </w:r>
          </w:p>
        </w:tc>
      </w:tr>
      <w:tr w:rsidR="00FD1515">
        <w:trPr>
          <w:trHeight w:val="282"/>
        </w:trPr>
        <w:tc>
          <w:tcPr>
            <w:tcW w:w="10459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1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551"/>
        </w:trPr>
        <w:tc>
          <w:tcPr>
            <w:tcW w:w="10459" w:type="dxa"/>
            <w:gridSpan w:val="3"/>
          </w:tcPr>
          <w:p w:rsidR="00FD1515" w:rsidRDefault="00AA0C1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Üniversite bina ve tesislerinin projelerini yapmak veya yaptırmak, ihale dosyalarını hazırlamak, yapı ve</w:t>
            </w:r>
          </w:p>
          <w:p w:rsidR="00FD1515" w:rsidRDefault="00AA0C1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onarımla ilgili ihaleleri yürütmek, idari büro işlerini gerçekleştirmek.</w:t>
            </w:r>
          </w:p>
        </w:tc>
      </w:tr>
    </w:tbl>
    <w:p w:rsidR="00FD1515" w:rsidRDefault="00FD1515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6149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76" w:lineRule="auto"/>
              <w:ind w:right="36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1-Üniversite bina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tesislerinin projelerini yapmak yada yaptırmak. 2-Yapılması planlanan bina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tesislerin ihale dosyalarını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right="105" w:firstLine="0"/>
              <w:jc w:val="both"/>
            </w:pPr>
            <w:r>
              <w:rPr>
                <w:sz w:val="23"/>
              </w:rPr>
              <w:t xml:space="preserve">Yapı İşleri ve Teknik Daire Başkanlığı bağlı birimlerince düzenlenecek veya ihale </w:t>
            </w:r>
            <w:r>
              <w:rPr>
                <w:spacing w:val="-3"/>
                <w:sz w:val="23"/>
              </w:rPr>
              <w:t xml:space="preserve">ya </w:t>
            </w:r>
            <w:r>
              <w:rPr>
                <w:sz w:val="23"/>
              </w:rPr>
              <w:t xml:space="preserve">da doğrudan temin yöntemleriyle piyasaya yaptırılan plan, proje, şartname, yaklaşık maliyet vb. işlerin yürütülmesi için gerekli diğer evrakların zamanında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usulüne uygun olarak hazırlanmasını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spacing w:line="273" w:lineRule="exact"/>
              <w:ind w:left="364" w:hanging="260"/>
              <w:jc w:val="both"/>
              <w:rPr>
                <w:sz w:val="24"/>
              </w:rPr>
            </w:pPr>
            <w:r>
              <w:rPr>
                <w:sz w:val="23"/>
              </w:rPr>
              <w:t xml:space="preserve">Yönetim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denetimi kendisine verilen işlerin ihalelerini gerçekleştirmek, bu işler için sözleşme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spacing w:before="40" w:line="273" w:lineRule="auto"/>
              <w:ind w:right="110" w:firstLine="0"/>
              <w:jc w:val="both"/>
              <w:rPr>
                <w:sz w:val="21"/>
              </w:rPr>
            </w:pPr>
            <w:r>
              <w:rPr>
                <w:sz w:val="23"/>
              </w:rPr>
              <w:t>Bütçede öngörülen ödeneklerden, ödenek gönderme belgesiyle kendisine tahsis edilen ödenek tutarında harcama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spacing w:before="2" w:line="278" w:lineRule="auto"/>
              <w:ind w:right="104" w:firstLine="0"/>
              <w:jc w:val="both"/>
              <w:rPr>
                <w:sz w:val="21"/>
              </w:rPr>
            </w:pPr>
            <w:r>
              <w:rPr>
                <w:sz w:val="23"/>
              </w:rPr>
              <w:t xml:space="preserve">Harcama talimatlarının bütçe, ilke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esaslarına, kanun, tüzük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yönetmelikler ile diğer mevzuata uygun olmasını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73" w:lineRule="exact"/>
              <w:ind w:left="307"/>
              <w:jc w:val="both"/>
            </w:pPr>
            <w:r>
              <w:rPr>
                <w:sz w:val="23"/>
              </w:rPr>
              <w:t xml:space="preserve">Ödeneklerin etkili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verimli kullanılmasını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spacing w:before="41"/>
              <w:ind w:left="298" w:hanging="194"/>
              <w:jc w:val="both"/>
              <w:rPr>
                <w:sz w:val="21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spacing w:before="38" w:line="276" w:lineRule="auto"/>
              <w:ind w:right="101" w:firstLine="0"/>
              <w:rPr>
                <w:sz w:val="21"/>
              </w:rPr>
            </w:pPr>
            <w:r>
              <w:rPr>
                <w:sz w:val="23"/>
              </w:rPr>
              <w:t>Yapı İşleri ve Teknik Daire Başkanlığı kadrolarının uzmanlaşmış teknik personelden oluşmasını sağlamak. 10-Mevcut personelin alanında uzmanlaşması için gerekli eğitimleri almasını ve kurslara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spacing w:before="4" w:line="273" w:lineRule="auto"/>
              <w:ind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spacing w:before="2" w:line="278" w:lineRule="auto"/>
              <w:ind w:right="108" w:firstLine="0"/>
              <w:rPr>
                <w:sz w:val="23"/>
              </w:rPr>
            </w:pPr>
            <w:r>
              <w:rPr>
                <w:sz w:val="23"/>
              </w:rPr>
              <w:t xml:space="preserve">Görev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yetki alanları çerçevesinde, idari-mali karar ve işlemlere ilişkin olarak </w:t>
            </w:r>
            <w:r>
              <w:rPr>
                <w:spacing w:val="-4"/>
                <w:sz w:val="23"/>
              </w:rPr>
              <w:t xml:space="preserve">iç </w:t>
            </w:r>
            <w:r>
              <w:rPr>
                <w:sz w:val="23"/>
              </w:rPr>
              <w:t>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spacing w:line="260" w:lineRule="exact"/>
              <w:ind w:left="413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ve işlemleri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2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2481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7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Şef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pacing w:val="-3"/>
                <w:sz w:val="24"/>
              </w:rPr>
              <w:t>Mimar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Mühendis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  <w:p w:rsidR="00FD1515" w:rsidRDefault="00AA0C13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</w:tbl>
    <w:p w:rsidR="00FD1515" w:rsidRDefault="00FD1515">
      <w:pPr>
        <w:spacing w:line="261" w:lineRule="exact"/>
        <w:rPr>
          <w:sz w:val="24"/>
        </w:rPr>
        <w:sectPr w:rsidR="00FD1515">
          <w:headerReference w:type="default" r:id="rId7"/>
          <w:type w:val="continuous"/>
          <w:pgSz w:w="11910" w:h="16840"/>
          <w:pgMar w:top="1660" w:right="580" w:bottom="280" w:left="620" w:header="706" w:footer="708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427"/>
        <w:gridCol w:w="7087"/>
      </w:tblGrid>
      <w:tr w:rsidR="00FD1515">
        <w:trPr>
          <w:trHeight w:val="325"/>
        </w:trPr>
        <w:tc>
          <w:tcPr>
            <w:tcW w:w="2943" w:type="dxa"/>
          </w:tcPr>
          <w:p w:rsidR="00FD1515" w:rsidRDefault="00AA0C13">
            <w:pPr>
              <w:pStyle w:val="TableParagraph"/>
              <w:spacing w:before="68" w:line="238" w:lineRule="exact"/>
              <w:ind w:left="182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7" w:type="dxa"/>
          </w:tcPr>
          <w:p w:rsidR="00FD1515" w:rsidRDefault="00AA0C13">
            <w:pPr>
              <w:pStyle w:val="TableParagraph"/>
              <w:spacing w:before="68" w:line="238" w:lineRule="exact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FD1515" w:rsidRDefault="00AA0C13">
            <w:pPr>
              <w:pStyle w:val="TableParagraph"/>
              <w:spacing w:before="63" w:line="243" w:lineRule="exact"/>
              <w:ind w:left="68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43" w:type="dxa"/>
          </w:tcPr>
          <w:p w:rsidR="00FD1515" w:rsidRDefault="00AA0C13">
            <w:pPr>
              <w:pStyle w:val="TableParagraph"/>
              <w:spacing w:before="73" w:line="233" w:lineRule="exact"/>
              <w:ind w:left="12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7" w:type="dxa"/>
          </w:tcPr>
          <w:p w:rsidR="00FD1515" w:rsidRDefault="00AA0C13">
            <w:pPr>
              <w:pStyle w:val="TableParagraph"/>
              <w:spacing w:before="73" w:line="233" w:lineRule="exact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FD1515" w:rsidRDefault="00AA0C13">
            <w:pPr>
              <w:pStyle w:val="TableParagraph"/>
              <w:spacing w:before="68" w:line="238" w:lineRule="exact"/>
              <w:ind w:left="68"/>
            </w:pPr>
            <w:r>
              <w:t>YAPIM İŞLERİ KONTROL ŞUBE MÜDÜRLÜĞÜ</w:t>
            </w:r>
          </w:p>
        </w:tc>
      </w:tr>
      <w:tr w:rsidR="00FD1515">
        <w:trPr>
          <w:trHeight w:val="359"/>
        </w:trPr>
        <w:tc>
          <w:tcPr>
            <w:tcW w:w="2943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2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8"/>
            </w:pPr>
            <w:r>
              <w:t>Kontrol Faaliyetleri</w:t>
            </w:r>
          </w:p>
        </w:tc>
      </w:tr>
      <w:tr w:rsidR="00FD1515">
        <w:trPr>
          <w:trHeight w:val="282"/>
        </w:trPr>
        <w:tc>
          <w:tcPr>
            <w:tcW w:w="10457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2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277"/>
        </w:trPr>
        <w:tc>
          <w:tcPr>
            <w:tcW w:w="10457" w:type="dxa"/>
            <w:gridSpan w:val="3"/>
          </w:tcPr>
          <w:p w:rsidR="00FD1515" w:rsidRDefault="00AA0C1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Üniversite bina ve tesislerinin inşaatlarını kontrol etmek ve teslim almak.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5213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68" w:lineRule="exact"/>
            </w:pPr>
            <w:r>
              <w:rPr>
                <w:sz w:val="24"/>
              </w:rPr>
              <w:t>İhalesi yapılan işlerin kontrol faaliyetlerini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gerçekleştirmek.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41" w:line="276" w:lineRule="auto"/>
              <w:ind w:left="105" w:right="106" w:firstLine="0"/>
            </w:pPr>
            <w:r>
              <w:rPr>
                <w:sz w:val="23"/>
              </w:rPr>
              <w:t xml:space="preserve">Uhdesindeki işlerin sözleşme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eklerine, şartnamelere, fen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sanat kurallarına uygun olarak ve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programı gereğince iyi bir biçimde yapılıp, süresinde bitirilmesini sağlamak, sonuçlarını takip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etmek.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2" w:line="273" w:lineRule="auto"/>
              <w:ind w:left="105" w:right="115" w:firstLine="0"/>
              <w:rPr>
                <w:sz w:val="21"/>
              </w:rPr>
            </w:pPr>
            <w:r>
              <w:rPr>
                <w:sz w:val="23"/>
              </w:rPr>
              <w:t>Bütçede öngörülen ödeneklerden, ödenek gönderme belgesiyle kendisine tahsis edilen ödenek tutarında harcama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7" w:line="273" w:lineRule="auto"/>
              <w:ind w:left="105" w:right="98" w:firstLine="0"/>
              <w:rPr>
                <w:sz w:val="21"/>
              </w:rPr>
            </w:pPr>
            <w:r>
              <w:rPr>
                <w:sz w:val="23"/>
              </w:rPr>
              <w:t xml:space="preserve">Harcama talimatlarının bütçe, ilke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esaslarına, kanun, tüzük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yönetmelikler ile diğer mevzuata uygun olmasını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2"/>
            </w:pPr>
            <w:r>
              <w:rPr>
                <w:sz w:val="23"/>
              </w:rPr>
              <w:t xml:space="preserve">Ödeneklerin etkili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verimli kullanılmasını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41"/>
              <w:ind w:left="298" w:hanging="194"/>
              <w:rPr>
                <w:sz w:val="21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42"/>
              <w:ind w:left="298" w:hanging="194"/>
              <w:rPr>
                <w:sz w:val="21"/>
              </w:rPr>
            </w:pPr>
            <w:r>
              <w:rPr>
                <w:sz w:val="23"/>
              </w:rPr>
              <w:t>Müdürlük kadrolarının uzmanlaşmış teknik personelden oluşmasını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39" w:line="273" w:lineRule="auto"/>
              <w:ind w:left="105" w:right="107" w:firstLine="0"/>
              <w:rPr>
                <w:sz w:val="21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6" w:line="273" w:lineRule="auto"/>
              <w:ind w:left="105" w:right="106" w:firstLine="0"/>
              <w:rPr>
                <w:sz w:val="21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spacing w:before="7" w:line="273" w:lineRule="auto"/>
              <w:ind w:left="105" w:right="109" w:firstLine="0"/>
              <w:rPr>
                <w:sz w:val="21"/>
              </w:rPr>
            </w:pPr>
            <w:r>
              <w:rPr>
                <w:sz w:val="23"/>
              </w:rPr>
              <w:t xml:space="preserve">Görev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yetki alanları çerçevesinde, idari-mali karar ve işlemlere ilişkin olarak </w:t>
            </w:r>
            <w:r>
              <w:rPr>
                <w:spacing w:val="-4"/>
                <w:sz w:val="23"/>
              </w:rPr>
              <w:t xml:space="preserve">iç </w:t>
            </w:r>
            <w:r>
              <w:rPr>
                <w:sz w:val="23"/>
              </w:rPr>
              <w:t>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spacing w:before="2"/>
              <w:ind w:left="413" w:hanging="309"/>
              <w:rPr>
                <w:sz w:val="21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ve işlemleri yapmak.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2486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Şef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pacing w:val="-3"/>
                <w:sz w:val="24"/>
              </w:rPr>
              <w:t>Mimar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Mühendis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  <w:p w:rsidR="00FD1515" w:rsidRDefault="00AA0C13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</w:tbl>
    <w:p w:rsidR="00FD1515" w:rsidRDefault="00FD1515">
      <w:pPr>
        <w:spacing w:line="265" w:lineRule="exact"/>
        <w:rPr>
          <w:sz w:val="24"/>
        </w:rPr>
        <w:sectPr w:rsidR="00FD1515">
          <w:pgSz w:w="11910" w:h="16840"/>
          <w:pgMar w:top="1660" w:right="580" w:bottom="280" w:left="620" w:header="706" w:footer="0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428"/>
        <w:gridCol w:w="7097"/>
      </w:tblGrid>
      <w:tr w:rsidR="00FD1515">
        <w:trPr>
          <w:trHeight w:val="325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68" w:line="238" w:lineRule="exact"/>
              <w:ind w:left="114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68" w:line="238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3" w:line="243" w:lineRule="exact"/>
              <w:ind w:left="66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73" w:line="233" w:lineRule="exact"/>
              <w:ind w:left="11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8" w:line="238" w:lineRule="exact"/>
              <w:ind w:left="66"/>
            </w:pPr>
            <w:r>
              <w:t>BAKIM ONARIM BİRİMİ</w:t>
            </w:r>
          </w:p>
        </w:tc>
      </w:tr>
      <w:tr w:rsidR="00FD1515">
        <w:trPr>
          <w:trHeight w:val="359"/>
        </w:trPr>
        <w:tc>
          <w:tcPr>
            <w:tcW w:w="2934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1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8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6"/>
            </w:pPr>
            <w:r>
              <w:t>Bakım Onarım</w:t>
            </w:r>
          </w:p>
        </w:tc>
      </w:tr>
      <w:tr w:rsidR="00FD1515">
        <w:trPr>
          <w:trHeight w:val="282"/>
        </w:trPr>
        <w:tc>
          <w:tcPr>
            <w:tcW w:w="10459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1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551"/>
        </w:trPr>
        <w:tc>
          <w:tcPr>
            <w:tcW w:w="10459" w:type="dxa"/>
            <w:gridSpan w:val="3"/>
          </w:tcPr>
          <w:p w:rsidR="00FD1515" w:rsidRDefault="00AA0C1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Üniversite bina ve tesislerinin bakım ve onarım işlerini yapmak, kalorifer, kazan dairesi, soğuk oda,</w:t>
            </w:r>
          </w:p>
          <w:p w:rsidR="00FD1515" w:rsidRDefault="00AA0C13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jeneratör, havalandırma sistemleri, asansör bakım ve onarımı ile benzer işleri yürütmek.</w:t>
            </w:r>
          </w:p>
        </w:tc>
      </w:tr>
    </w:tbl>
    <w:p w:rsidR="00FD1515" w:rsidRDefault="00FD1515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3370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line="276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 xml:space="preserve">Kalorifer, kazan dairesi, jeneratör, havalandırma sistemleri, asansör </w:t>
            </w:r>
            <w:r>
              <w:rPr>
                <w:spacing w:val="-4"/>
                <w:sz w:val="24"/>
              </w:rPr>
              <w:t xml:space="preserve">vb. </w:t>
            </w:r>
            <w:r>
              <w:rPr>
                <w:sz w:val="24"/>
              </w:rPr>
              <w:t>tesislerin bakım onarım işlerini yürütmek.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line="263" w:lineRule="exact"/>
              <w:ind w:left="298" w:hanging="194"/>
              <w:rPr>
                <w:sz w:val="23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before="29"/>
              <w:ind w:left="298" w:hanging="194"/>
              <w:rPr>
                <w:sz w:val="23"/>
              </w:rPr>
            </w:pPr>
            <w:r>
              <w:rPr>
                <w:sz w:val="23"/>
              </w:rPr>
              <w:t>Yapı İşleri ve Teknik Daire Başkanlığı kadrolarının uzmanlaşmış teknik personelden oluşmasını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before="44" w:line="273" w:lineRule="auto"/>
              <w:ind w:right="101" w:firstLine="0"/>
              <w:rPr>
                <w:sz w:val="23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before="1" w:line="278" w:lineRule="auto"/>
              <w:ind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line="273" w:lineRule="auto"/>
              <w:ind w:right="108" w:firstLine="0"/>
              <w:rPr>
                <w:sz w:val="23"/>
              </w:rPr>
            </w:pPr>
            <w:r>
              <w:rPr>
                <w:sz w:val="23"/>
              </w:rPr>
              <w:t xml:space="preserve">Görev ve yetki alanları çerçevesinde, idari-mali karar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işlemlere ilişkin olarak iç 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before="3"/>
              <w:ind w:left="298" w:hanging="194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2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1377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67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Amiri</w:t>
            </w:r>
          </w:p>
          <w:p w:rsidR="00FD1515" w:rsidRDefault="00AA0C1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İşçi</w:t>
            </w:r>
          </w:p>
        </w:tc>
      </w:tr>
    </w:tbl>
    <w:p w:rsidR="00FD1515" w:rsidRDefault="00FD1515">
      <w:pPr>
        <w:spacing w:line="261" w:lineRule="exact"/>
        <w:rPr>
          <w:sz w:val="24"/>
        </w:rPr>
        <w:sectPr w:rsidR="00FD1515">
          <w:pgSz w:w="11910" w:h="16840"/>
          <w:pgMar w:top="1660" w:right="580" w:bottom="280" w:left="620" w:header="706" w:footer="0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428"/>
        <w:gridCol w:w="7097"/>
      </w:tblGrid>
      <w:tr w:rsidR="00FD1515">
        <w:trPr>
          <w:trHeight w:val="325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68" w:line="238" w:lineRule="exact"/>
              <w:ind w:left="114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68" w:line="238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3" w:line="243" w:lineRule="exact"/>
              <w:ind w:left="66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73" w:line="233" w:lineRule="exact"/>
              <w:ind w:left="11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8" w:line="238" w:lineRule="exact"/>
              <w:ind w:left="66"/>
            </w:pPr>
            <w:r>
              <w:t>PARK BAHÇELER BİRİMİ</w:t>
            </w:r>
          </w:p>
        </w:tc>
      </w:tr>
      <w:tr w:rsidR="00FD1515">
        <w:trPr>
          <w:trHeight w:val="359"/>
        </w:trPr>
        <w:tc>
          <w:tcPr>
            <w:tcW w:w="2934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1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8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6"/>
            </w:pPr>
            <w:r>
              <w:t>Park ve bahçeler</w:t>
            </w:r>
          </w:p>
        </w:tc>
      </w:tr>
      <w:tr w:rsidR="00FD1515">
        <w:trPr>
          <w:trHeight w:val="282"/>
        </w:trPr>
        <w:tc>
          <w:tcPr>
            <w:tcW w:w="10459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1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551"/>
        </w:trPr>
        <w:tc>
          <w:tcPr>
            <w:tcW w:w="10459" w:type="dxa"/>
            <w:gridSpan w:val="3"/>
          </w:tcPr>
          <w:p w:rsidR="00FD1515" w:rsidRDefault="00AA0C1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Üniversite kampüs ve yerleşkelerindeki park bahçe alanları, yeşil alanlar ile bitki ve ağaçların bakımı,</w:t>
            </w:r>
          </w:p>
          <w:p w:rsidR="00FD1515" w:rsidRDefault="00AA0C13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sulanması işleri ile karla mücadele işlerinin yapılması.</w:t>
            </w:r>
          </w:p>
        </w:tc>
      </w:tr>
    </w:tbl>
    <w:p w:rsidR="00FD1515" w:rsidRDefault="00FD1515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4258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line="256" w:lineRule="exact"/>
              <w:ind w:hanging="194"/>
              <w:rPr>
                <w:sz w:val="23"/>
              </w:rPr>
            </w:pPr>
            <w:r>
              <w:rPr>
                <w:sz w:val="23"/>
              </w:rPr>
              <w:t>Üniversite kampüs ve yerleşkelerinde peyzaj, çevre düzenlemesi, sulama vb. faaliyetleri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gerçekleştirmek.</w:t>
            </w:r>
          </w:p>
          <w:p w:rsidR="00FD1515" w:rsidRDefault="00AA0C1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38" w:line="273" w:lineRule="auto"/>
              <w:ind w:left="105" w:right="112" w:firstLine="0"/>
              <w:rPr>
                <w:sz w:val="23"/>
              </w:rPr>
            </w:pPr>
            <w:r>
              <w:rPr>
                <w:sz w:val="23"/>
              </w:rPr>
              <w:t xml:space="preserve">Üniversite kampüs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yerleşkelerindeki bitki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ağaçların ekim, dikim, bakım, sulama, budama, biçme vb. faaliyetleri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gerçekleştirmek.</w:t>
            </w:r>
          </w:p>
          <w:p w:rsidR="00FD1515" w:rsidRDefault="00AA0C1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6" w:line="276" w:lineRule="auto"/>
              <w:ind w:left="105" w:right="1409" w:firstLine="0"/>
              <w:rPr>
                <w:sz w:val="23"/>
              </w:rPr>
            </w:pPr>
            <w:r>
              <w:rPr>
                <w:sz w:val="23"/>
              </w:rPr>
              <w:t>Üniversite kampüs ve yerleşkelerinde karla mücadele, tuzlama vb. faaliyetleri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gerçekleştirmek. 4-Taşıma, temizlik vb. işlerde görev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almak.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62" w:lineRule="exact"/>
              <w:ind w:hanging="194"/>
              <w:rPr>
                <w:sz w:val="23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43"/>
              <w:ind w:hanging="194"/>
              <w:rPr>
                <w:sz w:val="23"/>
              </w:rPr>
            </w:pPr>
            <w:r>
              <w:rPr>
                <w:sz w:val="23"/>
              </w:rPr>
              <w:t>Yapı İşleri ve Teknik Daire Başkanlığı kadrolarının uzmanlaşmış teknik personelden oluşmasını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38" w:line="278" w:lineRule="auto"/>
              <w:ind w:left="105" w:right="107" w:firstLine="0"/>
              <w:rPr>
                <w:sz w:val="23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3"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ve yetki alanları çerçevesinde, idari-mali karar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işlemlere ilişkin olarak iç 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before="2"/>
              <w:ind w:left="413" w:hanging="309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ve işlemleri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1382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Amiri</w:t>
            </w:r>
          </w:p>
          <w:p w:rsidR="00FD1515" w:rsidRDefault="00AA0C1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İşçi</w:t>
            </w:r>
          </w:p>
        </w:tc>
      </w:tr>
    </w:tbl>
    <w:p w:rsidR="00FD1515" w:rsidRDefault="00FD1515">
      <w:pPr>
        <w:spacing w:line="265" w:lineRule="exact"/>
        <w:rPr>
          <w:sz w:val="24"/>
        </w:rPr>
        <w:sectPr w:rsidR="00FD1515">
          <w:pgSz w:w="11910" w:h="16840"/>
          <w:pgMar w:top="1660" w:right="580" w:bottom="280" w:left="620" w:header="706" w:footer="0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427"/>
        <w:gridCol w:w="7087"/>
      </w:tblGrid>
      <w:tr w:rsidR="00FD1515">
        <w:trPr>
          <w:trHeight w:val="325"/>
        </w:trPr>
        <w:tc>
          <w:tcPr>
            <w:tcW w:w="2943" w:type="dxa"/>
          </w:tcPr>
          <w:p w:rsidR="00FD1515" w:rsidRDefault="00AA0C13">
            <w:pPr>
              <w:pStyle w:val="TableParagraph"/>
              <w:spacing w:before="68" w:line="238" w:lineRule="exact"/>
              <w:ind w:left="124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7" w:type="dxa"/>
          </w:tcPr>
          <w:p w:rsidR="00FD1515" w:rsidRDefault="00AA0C13">
            <w:pPr>
              <w:pStyle w:val="TableParagraph"/>
              <w:spacing w:before="68" w:line="238" w:lineRule="exact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FD1515" w:rsidRDefault="00AA0C13">
            <w:pPr>
              <w:pStyle w:val="TableParagraph"/>
              <w:spacing w:before="63" w:line="243" w:lineRule="exact"/>
              <w:ind w:left="68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43" w:type="dxa"/>
          </w:tcPr>
          <w:p w:rsidR="00FD1515" w:rsidRDefault="00AA0C13">
            <w:pPr>
              <w:pStyle w:val="TableParagraph"/>
              <w:spacing w:before="73" w:line="233" w:lineRule="exact"/>
              <w:ind w:left="12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7" w:type="dxa"/>
          </w:tcPr>
          <w:p w:rsidR="00FD1515" w:rsidRDefault="00AA0C13">
            <w:pPr>
              <w:pStyle w:val="TableParagraph"/>
              <w:spacing w:before="73" w:line="233" w:lineRule="exact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</w:tcPr>
          <w:p w:rsidR="00FD1515" w:rsidRDefault="00AA0C13">
            <w:pPr>
              <w:pStyle w:val="TableParagraph"/>
              <w:spacing w:before="68" w:line="238" w:lineRule="exact"/>
              <w:ind w:left="68"/>
            </w:pPr>
            <w:r>
              <w:t>TAŞINIR YÖNETİM BİRİMİ</w:t>
            </w:r>
          </w:p>
        </w:tc>
      </w:tr>
      <w:tr w:rsidR="00FD1515">
        <w:trPr>
          <w:trHeight w:val="359"/>
        </w:trPr>
        <w:tc>
          <w:tcPr>
            <w:tcW w:w="2943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2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8"/>
            </w:pPr>
            <w:r>
              <w:t>Taşınır kayıt ve kontrolü</w:t>
            </w:r>
          </w:p>
        </w:tc>
      </w:tr>
      <w:tr w:rsidR="00FD1515">
        <w:trPr>
          <w:trHeight w:val="282"/>
        </w:trPr>
        <w:tc>
          <w:tcPr>
            <w:tcW w:w="10457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2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277"/>
        </w:trPr>
        <w:tc>
          <w:tcPr>
            <w:tcW w:w="10457" w:type="dxa"/>
            <w:gridSpan w:val="3"/>
          </w:tcPr>
          <w:p w:rsidR="00FD1515" w:rsidRDefault="00AA0C1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3"/>
              </w:rPr>
              <w:t>Başkanlığın taşınır işlemlerini yürütmek</w:t>
            </w:r>
            <w:r>
              <w:rPr>
                <w:sz w:val="24"/>
              </w:rPr>
              <w:t>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4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3043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56" w:lineRule="exact"/>
              <w:ind w:hanging="194"/>
              <w:rPr>
                <w:sz w:val="23"/>
              </w:rPr>
            </w:pPr>
            <w:r>
              <w:rPr>
                <w:sz w:val="23"/>
              </w:rPr>
              <w:t>Başkanlığın taşınır işlemlerini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yürütmek.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42"/>
              <w:ind w:hanging="194"/>
              <w:rPr>
                <w:sz w:val="23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38"/>
              <w:ind w:hanging="194"/>
              <w:rPr>
                <w:sz w:val="23"/>
              </w:rPr>
            </w:pPr>
            <w:r>
              <w:rPr>
                <w:sz w:val="23"/>
              </w:rPr>
              <w:t>Yapı İşleri ve Teknik Daire Başkanlığı kadrolarının uzmanlaşmış teknik personelden oluşmasını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38" w:line="278" w:lineRule="auto"/>
              <w:ind w:left="105" w:right="104" w:firstLine="0"/>
              <w:rPr>
                <w:sz w:val="23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3"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ve yetki alanları çerçevesinde, idari-mali karar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işlemlere ilişkin olarak iç 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2"/>
              <w:ind w:hanging="194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1656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Amiri</w:t>
            </w:r>
          </w:p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  <w:p w:rsidR="00FD1515" w:rsidRDefault="00AA0C1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" w:line="26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</w:tbl>
    <w:p w:rsidR="00FD1515" w:rsidRDefault="00FD1515">
      <w:pPr>
        <w:spacing w:line="261" w:lineRule="exact"/>
        <w:rPr>
          <w:sz w:val="24"/>
        </w:rPr>
        <w:sectPr w:rsidR="00FD1515">
          <w:pgSz w:w="11910" w:h="16840"/>
          <w:pgMar w:top="1660" w:right="580" w:bottom="280" w:left="620" w:header="706" w:footer="0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428"/>
        <w:gridCol w:w="7097"/>
      </w:tblGrid>
      <w:tr w:rsidR="00FD1515">
        <w:trPr>
          <w:trHeight w:val="325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68" w:line="238" w:lineRule="exact"/>
              <w:ind w:left="114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68" w:line="238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3" w:line="243" w:lineRule="exact"/>
              <w:ind w:left="66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73" w:line="233" w:lineRule="exact"/>
              <w:ind w:left="11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8" w:line="238" w:lineRule="exact"/>
              <w:ind w:left="66"/>
            </w:pPr>
            <w:r>
              <w:t>TAŞINMAZ YÖNETİM BİRİMİ</w:t>
            </w:r>
          </w:p>
        </w:tc>
      </w:tr>
      <w:tr w:rsidR="00FD1515">
        <w:trPr>
          <w:trHeight w:val="359"/>
        </w:trPr>
        <w:tc>
          <w:tcPr>
            <w:tcW w:w="2934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1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8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6"/>
            </w:pPr>
            <w:r>
              <w:t>Taşınmaz kayıt ve kontrolü</w:t>
            </w:r>
          </w:p>
        </w:tc>
      </w:tr>
      <w:tr w:rsidR="00FD1515">
        <w:trPr>
          <w:trHeight w:val="282"/>
        </w:trPr>
        <w:tc>
          <w:tcPr>
            <w:tcW w:w="10459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1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609"/>
        </w:trPr>
        <w:tc>
          <w:tcPr>
            <w:tcW w:w="10459" w:type="dxa"/>
            <w:gridSpan w:val="3"/>
          </w:tcPr>
          <w:p w:rsidR="00FD1515" w:rsidRDefault="00AA0C13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Üniversiteye ait veya tahsisli taşınmazlar hakkında kontrol ve kayıt görevlerini yürütmek, kamulaştırma vb.</w:t>
            </w:r>
          </w:p>
          <w:p w:rsidR="00FD1515" w:rsidRDefault="00AA0C13">
            <w:pPr>
              <w:pStyle w:val="TableParagraph"/>
              <w:spacing w:before="42"/>
              <w:ind w:left="114"/>
              <w:rPr>
                <w:sz w:val="23"/>
              </w:rPr>
            </w:pPr>
            <w:r>
              <w:rPr>
                <w:sz w:val="23"/>
              </w:rPr>
              <w:t>faaliyetlerde görev almak.</w:t>
            </w:r>
          </w:p>
        </w:tc>
      </w:tr>
    </w:tbl>
    <w:p w:rsidR="00FD1515" w:rsidRDefault="00FD1515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49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4565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78" w:lineRule="auto"/>
              <w:ind w:right="1858"/>
              <w:rPr>
                <w:sz w:val="23"/>
              </w:rPr>
            </w:pPr>
            <w:r>
              <w:rPr>
                <w:sz w:val="23"/>
              </w:rPr>
              <w:t>1-Üniversiteye ait veya tahsisli taşınmazlar hakkında kontrol ve kayıt görevlerini yürütmek. 2-Tahsis işlemlerini yürütmek.</w:t>
            </w:r>
          </w:p>
          <w:p w:rsidR="00FD1515" w:rsidRDefault="00AA0C1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73" w:lineRule="auto"/>
              <w:ind w:right="104" w:firstLine="0"/>
              <w:rPr>
                <w:sz w:val="23"/>
              </w:rPr>
            </w:pPr>
            <w:r>
              <w:rPr>
                <w:sz w:val="23"/>
              </w:rPr>
              <w:t xml:space="preserve">Tapu Müdürlüğü, Belediye, Çevre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Şehircilik İl Müdürlüğü vb. kurumlarda gerekli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ve işlemleri takip etmek.</w:t>
            </w:r>
          </w:p>
          <w:p w:rsidR="00FD1515" w:rsidRDefault="00AA0C1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73" w:lineRule="auto"/>
              <w:ind w:right="4835" w:firstLine="0"/>
              <w:rPr>
                <w:sz w:val="23"/>
              </w:rPr>
            </w:pPr>
            <w:r>
              <w:rPr>
                <w:sz w:val="23"/>
              </w:rPr>
              <w:t>Tevhid, ifraz, plan değişikliği vb. çalışmalarda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bulunmak. 5-Kamulaştıma vb. faaliyetlerde görev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almak.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  <w:ind w:hanging="194"/>
              <w:rPr>
                <w:sz w:val="23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/>
              <w:ind w:hanging="194"/>
              <w:rPr>
                <w:sz w:val="23"/>
              </w:rPr>
            </w:pPr>
            <w:r>
              <w:rPr>
                <w:sz w:val="23"/>
              </w:rPr>
              <w:t>Yapı İşleri ve Teknik Daire Başkanlığı kadrolarının uzmanlaşmış teknik personelden oluşmasını</w:t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 w:line="278" w:lineRule="auto"/>
              <w:ind w:left="105" w:right="107" w:firstLine="0"/>
              <w:rPr>
                <w:sz w:val="23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3"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yetki alanları çerçevesinde, idari-mali karar ve işlemlere ilişkin olarak </w:t>
            </w:r>
            <w:r>
              <w:rPr>
                <w:spacing w:val="-4"/>
                <w:sz w:val="23"/>
              </w:rPr>
              <w:t xml:space="preserve">iç </w:t>
            </w:r>
            <w:r>
              <w:rPr>
                <w:sz w:val="23"/>
              </w:rPr>
              <w:t>kontrolün işleyişini takip etmek.</w:t>
            </w:r>
          </w:p>
          <w:p w:rsidR="00FD1515" w:rsidRDefault="00AA0C13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spacing w:before="6"/>
              <w:ind w:left="413" w:hanging="309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z w:val="23"/>
              </w:rPr>
              <w:t>ve işlemleri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1934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Amiri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Mühendis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  <w:p w:rsidR="00FD1515" w:rsidRDefault="00AA0C13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</w:tbl>
    <w:p w:rsidR="00FD1515" w:rsidRDefault="00FD1515">
      <w:pPr>
        <w:spacing w:line="265" w:lineRule="exact"/>
        <w:rPr>
          <w:sz w:val="24"/>
        </w:rPr>
        <w:sectPr w:rsidR="00FD1515">
          <w:pgSz w:w="11910" w:h="16840"/>
          <w:pgMar w:top="1660" w:right="580" w:bottom="280" w:left="620" w:header="706" w:footer="0" w:gutter="0"/>
          <w:cols w:space="708"/>
        </w:sectPr>
      </w:pPr>
    </w:p>
    <w:p w:rsidR="00FD1515" w:rsidRDefault="00FD1515">
      <w:pPr>
        <w:rPr>
          <w:sz w:val="20"/>
        </w:rPr>
      </w:pPr>
    </w:p>
    <w:p w:rsidR="00FD1515" w:rsidRDefault="00FD1515">
      <w:pPr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428"/>
        <w:gridCol w:w="7097"/>
      </w:tblGrid>
      <w:tr w:rsidR="00FD1515">
        <w:trPr>
          <w:trHeight w:val="325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68" w:line="238" w:lineRule="exact"/>
              <w:ind w:left="114"/>
              <w:rPr>
                <w:b/>
              </w:rPr>
            </w:pPr>
            <w:r>
              <w:rPr>
                <w:b/>
              </w:rPr>
              <w:t>Bağlı Olduğu Birim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68" w:line="238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3" w:line="243" w:lineRule="exact"/>
              <w:ind w:left="66"/>
            </w:pPr>
            <w:r>
              <w:t>YAPI İŞLERİ VE TEKNİK DAİRE BAŞKANLIĞI</w:t>
            </w:r>
          </w:p>
        </w:tc>
      </w:tr>
      <w:tr w:rsidR="00FD1515">
        <w:trPr>
          <w:trHeight w:val="326"/>
        </w:trPr>
        <w:tc>
          <w:tcPr>
            <w:tcW w:w="2934" w:type="dxa"/>
          </w:tcPr>
          <w:p w:rsidR="00FD1515" w:rsidRDefault="00AA0C13">
            <w:pPr>
              <w:pStyle w:val="TableParagraph"/>
              <w:spacing w:before="73" w:line="233" w:lineRule="exact"/>
              <w:ind w:left="114"/>
              <w:rPr>
                <w:b/>
              </w:rPr>
            </w:pPr>
            <w:r>
              <w:rPr>
                <w:b/>
              </w:rPr>
              <w:t>Alt Birimin Adı</w:t>
            </w:r>
          </w:p>
        </w:tc>
        <w:tc>
          <w:tcPr>
            <w:tcW w:w="428" w:type="dxa"/>
          </w:tcPr>
          <w:p w:rsidR="00FD1515" w:rsidRDefault="00AA0C13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</w:tcPr>
          <w:p w:rsidR="00FD1515" w:rsidRDefault="00AA0C13">
            <w:pPr>
              <w:pStyle w:val="TableParagraph"/>
              <w:spacing w:before="68" w:line="238" w:lineRule="exact"/>
              <w:ind w:left="66"/>
            </w:pPr>
            <w:r>
              <w:t>MOBİLYA VE METAL ATÖLYELERİ</w:t>
            </w:r>
          </w:p>
        </w:tc>
      </w:tr>
      <w:tr w:rsidR="00FD1515">
        <w:trPr>
          <w:trHeight w:val="359"/>
        </w:trPr>
        <w:tc>
          <w:tcPr>
            <w:tcW w:w="2934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114"/>
              <w:rPr>
                <w:b/>
              </w:rPr>
            </w:pPr>
            <w:r>
              <w:rPr>
                <w:b/>
              </w:rPr>
              <w:t>Görevin Alanı / Kapsamı</w:t>
            </w:r>
          </w:p>
        </w:tc>
        <w:tc>
          <w:tcPr>
            <w:tcW w:w="428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73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97" w:type="dxa"/>
            <w:tcBorders>
              <w:bottom w:val="double" w:sz="1" w:space="0" w:color="000000"/>
            </w:tcBorders>
          </w:tcPr>
          <w:p w:rsidR="00FD1515" w:rsidRDefault="00AA0C13">
            <w:pPr>
              <w:pStyle w:val="TableParagraph"/>
              <w:spacing w:before="68"/>
              <w:ind w:left="66"/>
            </w:pPr>
            <w:r>
              <w:t>Dayanıklı Taşınır Malzeme Üretimi ve Onarımı</w:t>
            </w:r>
          </w:p>
        </w:tc>
      </w:tr>
      <w:tr w:rsidR="00FD1515">
        <w:trPr>
          <w:trHeight w:val="282"/>
        </w:trPr>
        <w:tc>
          <w:tcPr>
            <w:tcW w:w="10459" w:type="dxa"/>
            <w:gridSpan w:val="3"/>
            <w:tcBorders>
              <w:top w:val="double" w:sz="1" w:space="0" w:color="000000"/>
            </w:tcBorders>
          </w:tcPr>
          <w:p w:rsidR="00FD1515" w:rsidRDefault="00AA0C13">
            <w:pPr>
              <w:pStyle w:val="TableParagraph"/>
              <w:spacing w:before="24" w:line="238" w:lineRule="exact"/>
              <w:ind w:left="114"/>
              <w:rPr>
                <w:b/>
              </w:rPr>
            </w:pPr>
            <w:r>
              <w:rPr>
                <w:b/>
              </w:rPr>
              <w:t>Görevin Kısa Tanımı :</w:t>
            </w:r>
          </w:p>
        </w:tc>
      </w:tr>
      <w:tr w:rsidR="00FD1515">
        <w:trPr>
          <w:trHeight w:val="551"/>
        </w:trPr>
        <w:tc>
          <w:tcPr>
            <w:tcW w:w="10459" w:type="dxa"/>
            <w:gridSpan w:val="3"/>
          </w:tcPr>
          <w:p w:rsidR="00FD1515" w:rsidRDefault="00AA0C1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Üniversite bina ve tesislerinin ihtiyacı olan sıra, masa, dolap, etajer, sehba gibi standart dayanıklı taşınır</w:t>
            </w:r>
          </w:p>
          <w:p w:rsidR="00FD1515" w:rsidRDefault="00AA0C13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malzemelerin üretimi ve onarım işlerini yapmak ve benzer işleri yürütmek.</w:t>
            </w:r>
          </w:p>
        </w:tc>
      </w:tr>
    </w:tbl>
    <w:p w:rsidR="00FD1515" w:rsidRDefault="00FD1515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Yapmakla Sorumlu Olduğu İşler :</w:t>
            </w:r>
          </w:p>
        </w:tc>
      </w:tr>
      <w:tr w:rsidR="00FD1515">
        <w:trPr>
          <w:trHeight w:val="3663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268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Sıra, masa, dolap, etajer, sehba gibi standart dayanıklı taşınır malzemelerin üretim işlerini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40" w:line="273" w:lineRule="auto"/>
              <w:ind w:left="105" w:right="108" w:firstLine="0"/>
              <w:rPr>
                <w:sz w:val="23"/>
              </w:rPr>
            </w:pPr>
            <w:r>
              <w:rPr>
                <w:sz w:val="23"/>
              </w:rPr>
              <w:t xml:space="preserve">Mobilya ve metal atölyelerinde veya bu atölyelerdeki alet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makinalarla gerçekleştirilebilecek onarım işlerini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yürütülmek.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7"/>
              <w:ind w:hanging="194"/>
              <w:rPr>
                <w:sz w:val="23"/>
              </w:rPr>
            </w:pPr>
            <w:r>
              <w:rPr>
                <w:sz w:val="23"/>
              </w:rPr>
              <w:t>Mevzuattaki hükümler çerçevesinde işlerin yürütülmesini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38"/>
              <w:ind w:hanging="194"/>
              <w:rPr>
                <w:sz w:val="23"/>
              </w:rPr>
            </w:pPr>
            <w:r>
              <w:rPr>
                <w:sz w:val="23"/>
              </w:rPr>
              <w:t>Yapı İşleri ve Teknik Daire Başkanlığı kadrolarının uzmanlaşmış teknik personelden oluşmasını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sz w:val="23"/>
              </w:rPr>
              <w:t>sağlamak.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38" w:line="278" w:lineRule="auto"/>
              <w:ind w:left="105" w:right="107" w:firstLine="0"/>
              <w:rPr>
                <w:sz w:val="23"/>
              </w:rPr>
            </w:pPr>
            <w:r>
              <w:rPr>
                <w:sz w:val="23"/>
              </w:rPr>
              <w:t xml:space="preserve">Mevcut personelin alanında uzmanlaşması için gerekli eğitimleri almasını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kurslara  katılımlarını sağlamak.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alanına giren konularda gerektiğinde karar-destek unsuru olarak üst yönetime bilgilendirme yapmak, görüş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önerilerde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bulunmak.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3" w:line="273" w:lineRule="auto"/>
              <w:ind w:left="105" w:right="109" w:firstLine="0"/>
              <w:rPr>
                <w:sz w:val="23"/>
              </w:rPr>
            </w:pPr>
            <w:r>
              <w:rPr>
                <w:sz w:val="23"/>
              </w:rPr>
              <w:t xml:space="preserve">Görev ve yetki alanları çerçevesinde, idari-mali karar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 xml:space="preserve">işlemlere ilişkin olarak iç kontrolün işleyişini takip </w:t>
            </w:r>
            <w:r>
              <w:rPr>
                <w:spacing w:val="-3"/>
                <w:sz w:val="23"/>
              </w:rPr>
              <w:t>etmek.</w:t>
            </w:r>
          </w:p>
          <w:p w:rsidR="00FD1515" w:rsidRDefault="00AA0C1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2"/>
              <w:ind w:hanging="194"/>
              <w:rPr>
                <w:sz w:val="23"/>
              </w:rPr>
            </w:pPr>
            <w:r>
              <w:rPr>
                <w:sz w:val="23"/>
              </w:rPr>
              <w:t xml:space="preserve">Bağlı olduğu amirleri ile üst yönetici tarafından verilen diğer </w:t>
            </w:r>
            <w:r>
              <w:rPr>
                <w:spacing w:val="-4"/>
                <w:sz w:val="23"/>
              </w:rPr>
              <w:t xml:space="preserve">iş </w:t>
            </w:r>
            <w:r>
              <w:rPr>
                <w:spacing w:val="-3"/>
                <w:sz w:val="23"/>
              </w:rPr>
              <w:t xml:space="preserve">ve </w:t>
            </w:r>
            <w:r>
              <w:rPr>
                <w:sz w:val="23"/>
              </w:rPr>
              <w:t>işlemleri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</w:tc>
      </w:tr>
    </w:tbl>
    <w:p w:rsidR="00FD1515" w:rsidRDefault="00FD1515">
      <w:pPr>
        <w:spacing w:before="9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FD1515">
        <w:trPr>
          <w:trHeight w:val="253"/>
        </w:trPr>
        <w:tc>
          <w:tcPr>
            <w:tcW w:w="10459" w:type="dxa"/>
          </w:tcPr>
          <w:p w:rsidR="00FD1515" w:rsidRDefault="00AA0C1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İşi Yapmakla Sorumlu Personelin Unvan ve Nitelikleri :</w:t>
            </w:r>
          </w:p>
        </w:tc>
      </w:tr>
      <w:tr w:rsidR="00FD1515">
        <w:trPr>
          <w:trHeight w:val="1382"/>
        </w:trPr>
        <w:tc>
          <w:tcPr>
            <w:tcW w:w="10459" w:type="dxa"/>
          </w:tcPr>
          <w:p w:rsidR="00FD1515" w:rsidRDefault="00AA0C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Amiri</w:t>
            </w:r>
          </w:p>
          <w:p w:rsidR="00FD1515" w:rsidRDefault="00AA0C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  <w:p w:rsidR="00FD1515" w:rsidRDefault="00AA0C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</w:p>
          <w:p w:rsidR="00FD1515" w:rsidRDefault="00AA0C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FD1515" w:rsidRDefault="00AA0C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6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İşçi</w:t>
            </w:r>
          </w:p>
        </w:tc>
      </w:tr>
    </w:tbl>
    <w:p w:rsidR="00AA0C13" w:rsidRDefault="00AA0C13"/>
    <w:sectPr w:rsidR="00AA0C13" w:rsidSect="00FD1515">
      <w:pgSz w:w="11910" w:h="16840"/>
      <w:pgMar w:top="1660" w:right="580" w:bottom="280" w:left="620" w:header="70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AC" w:rsidRDefault="00C85FAC" w:rsidP="00FD1515">
      <w:r>
        <w:separator/>
      </w:r>
    </w:p>
  </w:endnote>
  <w:endnote w:type="continuationSeparator" w:id="1">
    <w:p w:rsidR="00C85FAC" w:rsidRDefault="00C85FAC" w:rsidP="00FD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AC" w:rsidRDefault="00C85FAC" w:rsidP="00FD1515">
      <w:r>
        <w:separator/>
      </w:r>
    </w:p>
  </w:footnote>
  <w:footnote w:type="continuationSeparator" w:id="1">
    <w:p w:rsidR="00C85FAC" w:rsidRDefault="00C85FAC" w:rsidP="00FD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15" w:rsidRDefault="00AA0C13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7280128" behindDoc="1" locked="0" layoutInCell="1" allowOverlap="1">
          <wp:simplePos x="0" y="0"/>
          <wp:positionH relativeFrom="page">
            <wp:posOffset>664209</wp:posOffset>
          </wp:positionH>
          <wp:positionV relativeFrom="page">
            <wp:posOffset>448309</wp:posOffset>
          </wp:positionV>
          <wp:extent cx="515620" cy="505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50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F9E" w:rsidRPr="00AD0F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75pt;margin-top:34.9pt;width:235.1pt;height:42.9pt;z-index:-16035840;mso-position-horizontal-relative:page;mso-position-vertical-relative:page" filled="f" stroked="f">
          <v:textbox inset="0,0,0,0">
            <w:txbxContent>
              <w:p w:rsidR="00FD1515" w:rsidRDefault="00AA0C13">
                <w:pPr>
                  <w:pStyle w:val="GvdeMetni"/>
                  <w:spacing w:before="10" w:line="275" w:lineRule="exact"/>
                  <w:ind w:left="9"/>
                  <w:jc w:val="center"/>
                </w:pPr>
                <w:r>
                  <w:t>T.C.</w:t>
                </w:r>
              </w:p>
              <w:p w:rsidR="00FD1515" w:rsidRDefault="00AA0C13">
                <w:pPr>
                  <w:pStyle w:val="GvdeMetni"/>
                  <w:spacing w:before="0" w:line="242" w:lineRule="auto"/>
                  <w:ind w:left="9" w:right="7"/>
                  <w:jc w:val="center"/>
                </w:pPr>
                <w:r>
                  <w:t xml:space="preserve">ESKİŞEHİR OSMANGAZİ ÜNİVERSİTESİ </w:t>
                </w:r>
                <w:r w:rsidR="00C11CAB">
                  <w:t>İŞ TALİMATI</w:t>
                </w:r>
              </w:p>
            </w:txbxContent>
          </v:textbox>
          <w10:wrap anchorx="page" anchory="page"/>
        </v:shape>
      </w:pict>
    </w:r>
    <w:r w:rsidR="00AD0F9E" w:rsidRPr="00AD0F9E">
      <w:pict>
        <v:shape id="_x0000_s1025" type="#_x0000_t202" style="position:absolute;margin-left:504.2pt;margin-top:34.55pt;width:53.3pt;height:14.25pt;z-index:-16035328;mso-position-horizontal-relative:page;mso-position-vertical-relative:page" filled="f" stroked="f">
          <v:textbox inset="0,0,0,0">
            <w:txbxContent>
              <w:p w:rsidR="00FD1515" w:rsidRDefault="00AA0C13">
                <w:pPr>
                  <w:spacing w:before="11"/>
                  <w:ind w:left="20"/>
                </w:pPr>
                <w:r>
                  <w:rPr>
                    <w:color w:val="767070"/>
                  </w:rPr>
                  <w:t>Form No: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D3E"/>
    <w:multiLevelType w:val="hybridMultilevel"/>
    <w:tmpl w:val="102E0134"/>
    <w:lvl w:ilvl="0" w:tplc="794CB898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0C42EB4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04AA6F9C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0B563D56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8EA6D73E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202E076C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1AB88B70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E960B208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6EBA4FE8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1">
    <w:nsid w:val="152022F3"/>
    <w:multiLevelType w:val="hybridMultilevel"/>
    <w:tmpl w:val="D7B6E948"/>
    <w:lvl w:ilvl="0" w:tplc="304AD562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B84A4E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1CD43BEC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419EC39E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37842150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664268AE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37228382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7950593C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E09A1678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2">
    <w:nsid w:val="2A19421D"/>
    <w:multiLevelType w:val="hybridMultilevel"/>
    <w:tmpl w:val="2F86A98E"/>
    <w:lvl w:ilvl="0" w:tplc="5C6AE9F0">
      <w:start w:val="1"/>
      <w:numFmt w:val="decimal"/>
      <w:lvlText w:val="%1-"/>
      <w:lvlJc w:val="left"/>
      <w:pPr>
        <w:ind w:left="298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4D10AD36">
      <w:numFmt w:val="bullet"/>
      <w:lvlText w:val="•"/>
      <w:lvlJc w:val="left"/>
      <w:pPr>
        <w:ind w:left="1314" w:hanging="193"/>
      </w:pPr>
      <w:rPr>
        <w:rFonts w:hint="default"/>
        <w:lang w:val="tr-TR" w:eastAsia="en-US" w:bidi="ar-SA"/>
      </w:rPr>
    </w:lvl>
    <w:lvl w:ilvl="2" w:tplc="641AA060">
      <w:numFmt w:val="bullet"/>
      <w:lvlText w:val="•"/>
      <w:lvlJc w:val="left"/>
      <w:pPr>
        <w:ind w:left="2329" w:hanging="193"/>
      </w:pPr>
      <w:rPr>
        <w:rFonts w:hint="default"/>
        <w:lang w:val="tr-TR" w:eastAsia="en-US" w:bidi="ar-SA"/>
      </w:rPr>
    </w:lvl>
    <w:lvl w:ilvl="3" w:tplc="186C69AA">
      <w:numFmt w:val="bullet"/>
      <w:lvlText w:val="•"/>
      <w:lvlJc w:val="left"/>
      <w:pPr>
        <w:ind w:left="3344" w:hanging="193"/>
      </w:pPr>
      <w:rPr>
        <w:rFonts w:hint="default"/>
        <w:lang w:val="tr-TR" w:eastAsia="en-US" w:bidi="ar-SA"/>
      </w:rPr>
    </w:lvl>
    <w:lvl w:ilvl="4" w:tplc="24565B6E">
      <w:numFmt w:val="bullet"/>
      <w:lvlText w:val="•"/>
      <w:lvlJc w:val="left"/>
      <w:pPr>
        <w:ind w:left="4359" w:hanging="193"/>
      </w:pPr>
      <w:rPr>
        <w:rFonts w:hint="default"/>
        <w:lang w:val="tr-TR" w:eastAsia="en-US" w:bidi="ar-SA"/>
      </w:rPr>
    </w:lvl>
    <w:lvl w:ilvl="5" w:tplc="DFCC5362">
      <w:numFmt w:val="bullet"/>
      <w:lvlText w:val="•"/>
      <w:lvlJc w:val="left"/>
      <w:pPr>
        <w:ind w:left="5374" w:hanging="193"/>
      </w:pPr>
      <w:rPr>
        <w:rFonts w:hint="default"/>
        <w:lang w:val="tr-TR" w:eastAsia="en-US" w:bidi="ar-SA"/>
      </w:rPr>
    </w:lvl>
    <w:lvl w:ilvl="6" w:tplc="3B6C0B18">
      <w:numFmt w:val="bullet"/>
      <w:lvlText w:val="•"/>
      <w:lvlJc w:val="left"/>
      <w:pPr>
        <w:ind w:left="6389" w:hanging="193"/>
      </w:pPr>
      <w:rPr>
        <w:rFonts w:hint="default"/>
        <w:lang w:val="tr-TR" w:eastAsia="en-US" w:bidi="ar-SA"/>
      </w:rPr>
    </w:lvl>
    <w:lvl w:ilvl="7" w:tplc="01EABC40">
      <w:numFmt w:val="bullet"/>
      <w:lvlText w:val="•"/>
      <w:lvlJc w:val="left"/>
      <w:pPr>
        <w:ind w:left="7404" w:hanging="193"/>
      </w:pPr>
      <w:rPr>
        <w:rFonts w:hint="default"/>
        <w:lang w:val="tr-TR" w:eastAsia="en-US" w:bidi="ar-SA"/>
      </w:rPr>
    </w:lvl>
    <w:lvl w:ilvl="8" w:tplc="96A0DBCE">
      <w:numFmt w:val="bullet"/>
      <w:lvlText w:val="•"/>
      <w:lvlJc w:val="left"/>
      <w:pPr>
        <w:ind w:left="8419" w:hanging="193"/>
      </w:pPr>
      <w:rPr>
        <w:rFonts w:hint="default"/>
        <w:lang w:val="tr-TR" w:eastAsia="en-US" w:bidi="ar-SA"/>
      </w:rPr>
    </w:lvl>
  </w:abstractNum>
  <w:abstractNum w:abstractNumId="3">
    <w:nsid w:val="2ABC3303"/>
    <w:multiLevelType w:val="hybridMultilevel"/>
    <w:tmpl w:val="69C417CC"/>
    <w:lvl w:ilvl="0" w:tplc="324E39A8">
      <w:start w:val="11"/>
      <w:numFmt w:val="decimal"/>
      <w:lvlText w:val="%1-"/>
      <w:lvlJc w:val="left"/>
      <w:pPr>
        <w:ind w:left="105" w:hanging="3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6010AD46">
      <w:numFmt w:val="bullet"/>
      <w:lvlText w:val="•"/>
      <w:lvlJc w:val="left"/>
      <w:pPr>
        <w:ind w:left="1134" w:hanging="309"/>
      </w:pPr>
      <w:rPr>
        <w:rFonts w:hint="default"/>
        <w:lang w:val="tr-TR" w:eastAsia="en-US" w:bidi="ar-SA"/>
      </w:rPr>
    </w:lvl>
    <w:lvl w:ilvl="2" w:tplc="D0B2BECA">
      <w:numFmt w:val="bullet"/>
      <w:lvlText w:val="•"/>
      <w:lvlJc w:val="left"/>
      <w:pPr>
        <w:ind w:left="2169" w:hanging="309"/>
      </w:pPr>
      <w:rPr>
        <w:rFonts w:hint="default"/>
        <w:lang w:val="tr-TR" w:eastAsia="en-US" w:bidi="ar-SA"/>
      </w:rPr>
    </w:lvl>
    <w:lvl w:ilvl="3" w:tplc="CBC629AE">
      <w:numFmt w:val="bullet"/>
      <w:lvlText w:val="•"/>
      <w:lvlJc w:val="left"/>
      <w:pPr>
        <w:ind w:left="3204" w:hanging="309"/>
      </w:pPr>
      <w:rPr>
        <w:rFonts w:hint="default"/>
        <w:lang w:val="tr-TR" w:eastAsia="en-US" w:bidi="ar-SA"/>
      </w:rPr>
    </w:lvl>
    <w:lvl w:ilvl="4" w:tplc="3BB05F66">
      <w:numFmt w:val="bullet"/>
      <w:lvlText w:val="•"/>
      <w:lvlJc w:val="left"/>
      <w:pPr>
        <w:ind w:left="4239" w:hanging="309"/>
      </w:pPr>
      <w:rPr>
        <w:rFonts w:hint="default"/>
        <w:lang w:val="tr-TR" w:eastAsia="en-US" w:bidi="ar-SA"/>
      </w:rPr>
    </w:lvl>
    <w:lvl w:ilvl="5" w:tplc="2C703826">
      <w:numFmt w:val="bullet"/>
      <w:lvlText w:val="•"/>
      <w:lvlJc w:val="left"/>
      <w:pPr>
        <w:ind w:left="5274" w:hanging="309"/>
      </w:pPr>
      <w:rPr>
        <w:rFonts w:hint="default"/>
        <w:lang w:val="tr-TR" w:eastAsia="en-US" w:bidi="ar-SA"/>
      </w:rPr>
    </w:lvl>
    <w:lvl w:ilvl="6" w:tplc="7B0AB676">
      <w:numFmt w:val="bullet"/>
      <w:lvlText w:val="•"/>
      <w:lvlJc w:val="left"/>
      <w:pPr>
        <w:ind w:left="6309" w:hanging="309"/>
      </w:pPr>
      <w:rPr>
        <w:rFonts w:hint="default"/>
        <w:lang w:val="tr-TR" w:eastAsia="en-US" w:bidi="ar-SA"/>
      </w:rPr>
    </w:lvl>
    <w:lvl w:ilvl="7" w:tplc="56A681EE">
      <w:numFmt w:val="bullet"/>
      <w:lvlText w:val="•"/>
      <w:lvlJc w:val="left"/>
      <w:pPr>
        <w:ind w:left="7344" w:hanging="309"/>
      </w:pPr>
      <w:rPr>
        <w:rFonts w:hint="default"/>
        <w:lang w:val="tr-TR" w:eastAsia="en-US" w:bidi="ar-SA"/>
      </w:rPr>
    </w:lvl>
    <w:lvl w:ilvl="8" w:tplc="E9E4784E">
      <w:numFmt w:val="bullet"/>
      <w:lvlText w:val="•"/>
      <w:lvlJc w:val="left"/>
      <w:pPr>
        <w:ind w:left="8379" w:hanging="309"/>
      </w:pPr>
      <w:rPr>
        <w:rFonts w:hint="default"/>
        <w:lang w:val="tr-TR" w:eastAsia="en-US" w:bidi="ar-SA"/>
      </w:rPr>
    </w:lvl>
  </w:abstractNum>
  <w:abstractNum w:abstractNumId="4">
    <w:nsid w:val="2C003767"/>
    <w:multiLevelType w:val="hybridMultilevel"/>
    <w:tmpl w:val="4446C7CA"/>
    <w:lvl w:ilvl="0" w:tplc="1C3CB206">
      <w:start w:val="1"/>
      <w:numFmt w:val="decimal"/>
      <w:lvlText w:val="%1-"/>
      <w:lvlJc w:val="left"/>
      <w:pPr>
        <w:ind w:left="307" w:hanging="202"/>
        <w:jc w:val="left"/>
      </w:pPr>
      <w:rPr>
        <w:rFonts w:hint="default"/>
        <w:w w:val="100"/>
        <w:lang w:val="tr-TR" w:eastAsia="en-US" w:bidi="ar-SA"/>
      </w:rPr>
    </w:lvl>
    <w:lvl w:ilvl="1" w:tplc="FF1A4864">
      <w:numFmt w:val="bullet"/>
      <w:lvlText w:val="•"/>
      <w:lvlJc w:val="left"/>
      <w:pPr>
        <w:ind w:left="1314" w:hanging="202"/>
      </w:pPr>
      <w:rPr>
        <w:rFonts w:hint="default"/>
        <w:lang w:val="tr-TR" w:eastAsia="en-US" w:bidi="ar-SA"/>
      </w:rPr>
    </w:lvl>
    <w:lvl w:ilvl="2" w:tplc="884E9ABA">
      <w:numFmt w:val="bullet"/>
      <w:lvlText w:val="•"/>
      <w:lvlJc w:val="left"/>
      <w:pPr>
        <w:ind w:left="2329" w:hanging="202"/>
      </w:pPr>
      <w:rPr>
        <w:rFonts w:hint="default"/>
        <w:lang w:val="tr-TR" w:eastAsia="en-US" w:bidi="ar-SA"/>
      </w:rPr>
    </w:lvl>
    <w:lvl w:ilvl="3" w:tplc="490CA7E6">
      <w:numFmt w:val="bullet"/>
      <w:lvlText w:val="•"/>
      <w:lvlJc w:val="left"/>
      <w:pPr>
        <w:ind w:left="3344" w:hanging="202"/>
      </w:pPr>
      <w:rPr>
        <w:rFonts w:hint="default"/>
        <w:lang w:val="tr-TR" w:eastAsia="en-US" w:bidi="ar-SA"/>
      </w:rPr>
    </w:lvl>
    <w:lvl w:ilvl="4" w:tplc="CC0EBC72">
      <w:numFmt w:val="bullet"/>
      <w:lvlText w:val="•"/>
      <w:lvlJc w:val="left"/>
      <w:pPr>
        <w:ind w:left="4359" w:hanging="202"/>
      </w:pPr>
      <w:rPr>
        <w:rFonts w:hint="default"/>
        <w:lang w:val="tr-TR" w:eastAsia="en-US" w:bidi="ar-SA"/>
      </w:rPr>
    </w:lvl>
    <w:lvl w:ilvl="5" w:tplc="12E09568">
      <w:numFmt w:val="bullet"/>
      <w:lvlText w:val="•"/>
      <w:lvlJc w:val="left"/>
      <w:pPr>
        <w:ind w:left="5374" w:hanging="202"/>
      </w:pPr>
      <w:rPr>
        <w:rFonts w:hint="default"/>
        <w:lang w:val="tr-TR" w:eastAsia="en-US" w:bidi="ar-SA"/>
      </w:rPr>
    </w:lvl>
    <w:lvl w:ilvl="6" w:tplc="2F868106">
      <w:numFmt w:val="bullet"/>
      <w:lvlText w:val="•"/>
      <w:lvlJc w:val="left"/>
      <w:pPr>
        <w:ind w:left="6389" w:hanging="202"/>
      </w:pPr>
      <w:rPr>
        <w:rFonts w:hint="default"/>
        <w:lang w:val="tr-TR" w:eastAsia="en-US" w:bidi="ar-SA"/>
      </w:rPr>
    </w:lvl>
    <w:lvl w:ilvl="7" w:tplc="4C2209D8">
      <w:numFmt w:val="bullet"/>
      <w:lvlText w:val="•"/>
      <w:lvlJc w:val="left"/>
      <w:pPr>
        <w:ind w:left="7404" w:hanging="202"/>
      </w:pPr>
      <w:rPr>
        <w:rFonts w:hint="default"/>
        <w:lang w:val="tr-TR" w:eastAsia="en-US" w:bidi="ar-SA"/>
      </w:rPr>
    </w:lvl>
    <w:lvl w:ilvl="8" w:tplc="FE1C03F0">
      <w:numFmt w:val="bullet"/>
      <w:lvlText w:val="•"/>
      <w:lvlJc w:val="left"/>
      <w:pPr>
        <w:ind w:left="8419" w:hanging="202"/>
      </w:pPr>
      <w:rPr>
        <w:rFonts w:hint="default"/>
        <w:lang w:val="tr-TR" w:eastAsia="en-US" w:bidi="ar-SA"/>
      </w:rPr>
    </w:lvl>
  </w:abstractNum>
  <w:abstractNum w:abstractNumId="5">
    <w:nsid w:val="3D360156"/>
    <w:multiLevelType w:val="hybridMultilevel"/>
    <w:tmpl w:val="DCAC6ADA"/>
    <w:lvl w:ilvl="0" w:tplc="A2FC4528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BA64D60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B3C89730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A572A604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74EAD8F2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7D0CBF3C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03867A70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BF9443DC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CC16E636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6">
    <w:nsid w:val="56DA3751"/>
    <w:multiLevelType w:val="hybridMultilevel"/>
    <w:tmpl w:val="C7F6AE14"/>
    <w:lvl w:ilvl="0" w:tplc="AFCA55EE">
      <w:start w:val="6"/>
      <w:numFmt w:val="decimal"/>
      <w:lvlText w:val="%1-"/>
      <w:lvlJc w:val="left"/>
      <w:pPr>
        <w:ind w:left="298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16FE8E50">
      <w:numFmt w:val="bullet"/>
      <w:lvlText w:val="•"/>
      <w:lvlJc w:val="left"/>
      <w:pPr>
        <w:ind w:left="1314" w:hanging="193"/>
      </w:pPr>
      <w:rPr>
        <w:rFonts w:hint="default"/>
        <w:lang w:val="tr-TR" w:eastAsia="en-US" w:bidi="ar-SA"/>
      </w:rPr>
    </w:lvl>
    <w:lvl w:ilvl="2" w:tplc="2E1A0CD0">
      <w:numFmt w:val="bullet"/>
      <w:lvlText w:val="•"/>
      <w:lvlJc w:val="left"/>
      <w:pPr>
        <w:ind w:left="2329" w:hanging="193"/>
      </w:pPr>
      <w:rPr>
        <w:rFonts w:hint="default"/>
        <w:lang w:val="tr-TR" w:eastAsia="en-US" w:bidi="ar-SA"/>
      </w:rPr>
    </w:lvl>
    <w:lvl w:ilvl="3" w:tplc="D44C205E">
      <w:numFmt w:val="bullet"/>
      <w:lvlText w:val="•"/>
      <w:lvlJc w:val="left"/>
      <w:pPr>
        <w:ind w:left="3344" w:hanging="193"/>
      </w:pPr>
      <w:rPr>
        <w:rFonts w:hint="default"/>
        <w:lang w:val="tr-TR" w:eastAsia="en-US" w:bidi="ar-SA"/>
      </w:rPr>
    </w:lvl>
    <w:lvl w:ilvl="4" w:tplc="3FE23EFE">
      <w:numFmt w:val="bullet"/>
      <w:lvlText w:val="•"/>
      <w:lvlJc w:val="left"/>
      <w:pPr>
        <w:ind w:left="4359" w:hanging="193"/>
      </w:pPr>
      <w:rPr>
        <w:rFonts w:hint="default"/>
        <w:lang w:val="tr-TR" w:eastAsia="en-US" w:bidi="ar-SA"/>
      </w:rPr>
    </w:lvl>
    <w:lvl w:ilvl="5" w:tplc="F9DC3636">
      <w:numFmt w:val="bullet"/>
      <w:lvlText w:val="•"/>
      <w:lvlJc w:val="left"/>
      <w:pPr>
        <w:ind w:left="5374" w:hanging="193"/>
      </w:pPr>
      <w:rPr>
        <w:rFonts w:hint="default"/>
        <w:lang w:val="tr-TR" w:eastAsia="en-US" w:bidi="ar-SA"/>
      </w:rPr>
    </w:lvl>
    <w:lvl w:ilvl="6" w:tplc="200A9D6A">
      <w:numFmt w:val="bullet"/>
      <w:lvlText w:val="•"/>
      <w:lvlJc w:val="left"/>
      <w:pPr>
        <w:ind w:left="6389" w:hanging="193"/>
      </w:pPr>
      <w:rPr>
        <w:rFonts w:hint="default"/>
        <w:lang w:val="tr-TR" w:eastAsia="en-US" w:bidi="ar-SA"/>
      </w:rPr>
    </w:lvl>
    <w:lvl w:ilvl="7" w:tplc="5BE4A34E">
      <w:numFmt w:val="bullet"/>
      <w:lvlText w:val="•"/>
      <w:lvlJc w:val="left"/>
      <w:pPr>
        <w:ind w:left="7404" w:hanging="193"/>
      </w:pPr>
      <w:rPr>
        <w:rFonts w:hint="default"/>
        <w:lang w:val="tr-TR" w:eastAsia="en-US" w:bidi="ar-SA"/>
      </w:rPr>
    </w:lvl>
    <w:lvl w:ilvl="8" w:tplc="6C9C110A">
      <w:numFmt w:val="bullet"/>
      <w:lvlText w:val="•"/>
      <w:lvlJc w:val="left"/>
      <w:pPr>
        <w:ind w:left="8419" w:hanging="193"/>
      </w:pPr>
      <w:rPr>
        <w:rFonts w:hint="default"/>
        <w:lang w:val="tr-TR" w:eastAsia="en-US" w:bidi="ar-SA"/>
      </w:rPr>
    </w:lvl>
  </w:abstractNum>
  <w:abstractNum w:abstractNumId="7">
    <w:nsid w:val="56E71C69"/>
    <w:multiLevelType w:val="hybridMultilevel"/>
    <w:tmpl w:val="3D86B3A4"/>
    <w:lvl w:ilvl="0" w:tplc="23549DEC">
      <w:start w:val="3"/>
      <w:numFmt w:val="decimal"/>
      <w:lvlText w:val="%1-"/>
      <w:lvlJc w:val="left"/>
      <w:pPr>
        <w:ind w:left="105" w:hanging="202"/>
        <w:jc w:val="left"/>
      </w:pPr>
      <w:rPr>
        <w:rFonts w:hint="default"/>
        <w:w w:val="100"/>
        <w:lang w:val="tr-TR" w:eastAsia="en-US" w:bidi="ar-SA"/>
      </w:rPr>
    </w:lvl>
    <w:lvl w:ilvl="1" w:tplc="D3CE34C4">
      <w:numFmt w:val="bullet"/>
      <w:lvlText w:val="•"/>
      <w:lvlJc w:val="left"/>
      <w:pPr>
        <w:ind w:left="1134" w:hanging="202"/>
      </w:pPr>
      <w:rPr>
        <w:rFonts w:hint="default"/>
        <w:lang w:val="tr-TR" w:eastAsia="en-US" w:bidi="ar-SA"/>
      </w:rPr>
    </w:lvl>
    <w:lvl w:ilvl="2" w:tplc="A2DC461E">
      <w:numFmt w:val="bullet"/>
      <w:lvlText w:val="•"/>
      <w:lvlJc w:val="left"/>
      <w:pPr>
        <w:ind w:left="2169" w:hanging="202"/>
      </w:pPr>
      <w:rPr>
        <w:rFonts w:hint="default"/>
        <w:lang w:val="tr-TR" w:eastAsia="en-US" w:bidi="ar-SA"/>
      </w:rPr>
    </w:lvl>
    <w:lvl w:ilvl="3" w:tplc="7AFC75AC">
      <w:numFmt w:val="bullet"/>
      <w:lvlText w:val="•"/>
      <w:lvlJc w:val="left"/>
      <w:pPr>
        <w:ind w:left="3204" w:hanging="202"/>
      </w:pPr>
      <w:rPr>
        <w:rFonts w:hint="default"/>
        <w:lang w:val="tr-TR" w:eastAsia="en-US" w:bidi="ar-SA"/>
      </w:rPr>
    </w:lvl>
    <w:lvl w:ilvl="4" w:tplc="B7C0C770">
      <w:numFmt w:val="bullet"/>
      <w:lvlText w:val="•"/>
      <w:lvlJc w:val="left"/>
      <w:pPr>
        <w:ind w:left="4239" w:hanging="202"/>
      </w:pPr>
      <w:rPr>
        <w:rFonts w:hint="default"/>
        <w:lang w:val="tr-TR" w:eastAsia="en-US" w:bidi="ar-SA"/>
      </w:rPr>
    </w:lvl>
    <w:lvl w:ilvl="5" w:tplc="D12C320A">
      <w:numFmt w:val="bullet"/>
      <w:lvlText w:val="•"/>
      <w:lvlJc w:val="left"/>
      <w:pPr>
        <w:ind w:left="5274" w:hanging="202"/>
      </w:pPr>
      <w:rPr>
        <w:rFonts w:hint="default"/>
        <w:lang w:val="tr-TR" w:eastAsia="en-US" w:bidi="ar-SA"/>
      </w:rPr>
    </w:lvl>
    <w:lvl w:ilvl="6" w:tplc="25DCBE24">
      <w:numFmt w:val="bullet"/>
      <w:lvlText w:val="•"/>
      <w:lvlJc w:val="left"/>
      <w:pPr>
        <w:ind w:left="6309" w:hanging="202"/>
      </w:pPr>
      <w:rPr>
        <w:rFonts w:hint="default"/>
        <w:lang w:val="tr-TR" w:eastAsia="en-US" w:bidi="ar-SA"/>
      </w:rPr>
    </w:lvl>
    <w:lvl w:ilvl="7" w:tplc="E4984AAE">
      <w:numFmt w:val="bullet"/>
      <w:lvlText w:val="•"/>
      <w:lvlJc w:val="left"/>
      <w:pPr>
        <w:ind w:left="7344" w:hanging="202"/>
      </w:pPr>
      <w:rPr>
        <w:rFonts w:hint="default"/>
        <w:lang w:val="tr-TR" w:eastAsia="en-US" w:bidi="ar-SA"/>
      </w:rPr>
    </w:lvl>
    <w:lvl w:ilvl="8" w:tplc="53240D68">
      <w:numFmt w:val="bullet"/>
      <w:lvlText w:val="•"/>
      <w:lvlJc w:val="left"/>
      <w:pPr>
        <w:ind w:left="8379" w:hanging="202"/>
      </w:pPr>
      <w:rPr>
        <w:rFonts w:hint="default"/>
        <w:lang w:val="tr-TR" w:eastAsia="en-US" w:bidi="ar-SA"/>
      </w:rPr>
    </w:lvl>
  </w:abstractNum>
  <w:abstractNum w:abstractNumId="8">
    <w:nsid w:val="58950213"/>
    <w:multiLevelType w:val="hybridMultilevel"/>
    <w:tmpl w:val="A8F42B6A"/>
    <w:lvl w:ilvl="0" w:tplc="0EDC691E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900C082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BB402294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CCDCBD3C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1D0A6850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48566810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A5E4AF96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7B40C95E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9580C616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9">
    <w:nsid w:val="5EA058A6"/>
    <w:multiLevelType w:val="hybridMultilevel"/>
    <w:tmpl w:val="2B3E710E"/>
    <w:lvl w:ilvl="0" w:tplc="B094A3AA">
      <w:start w:val="1"/>
      <w:numFmt w:val="decimal"/>
      <w:lvlText w:val="%1-"/>
      <w:lvlJc w:val="left"/>
      <w:pPr>
        <w:ind w:left="298" w:hanging="19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  <w:lang w:val="tr-TR" w:eastAsia="en-US" w:bidi="ar-SA"/>
      </w:rPr>
    </w:lvl>
    <w:lvl w:ilvl="1" w:tplc="3C805696">
      <w:numFmt w:val="bullet"/>
      <w:lvlText w:val="•"/>
      <w:lvlJc w:val="left"/>
      <w:pPr>
        <w:ind w:left="1314" w:hanging="193"/>
      </w:pPr>
      <w:rPr>
        <w:rFonts w:hint="default"/>
        <w:lang w:val="tr-TR" w:eastAsia="en-US" w:bidi="ar-SA"/>
      </w:rPr>
    </w:lvl>
    <w:lvl w:ilvl="2" w:tplc="2048CCD0">
      <w:numFmt w:val="bullet"/>
      <w:lvlText w:val="•"/>
      <w:lvlJc w:val="left"/>
      <w:pPr>
        <w:ind w:left="2329" w:hanging="193"/>
      </w:pPr>
      <w:rPr>
        <w:rFonts w:hint="default"/>
        <w:lang w:val="tr-TR" w:eastAsia="en-US" w:bidi="ar-SA"/>
      </w:rPr>
    </w:lvl>
    <w:lvl w:ilvl="3" w:tplc="DFE04B24">
      <w:numFmt w:val="bullet"/>
      <w:lvlText w:val="•"/>
      <w:lvlJc w:val="left"/>
      <w:pPr>
        <w:ind w:left="3344" w:hanging="193"/>
      </w:pPr>
      <w:rPr>
        <w:rFonts w:hint="default"/>
        <w:lang w:val="tr-TR" w:eastAsia="en-US" w:bidi="ar-SA"/>
      </w:rPr>
    </w:lvl>
    <w:lvl w:ilvl="4" w:tplc="25769948">
      <w:numFmt w:val="bullet"/>
      <w:lvlText w:val="•"/>
      <w:lvlJc w:val="left"/>
      <w:pPr>
        <w:ind w:left="4359" w:hanging="193"/>
      </w:pPr>
      <w:rPr>
        <w:rFonts w:hint="default"/>
        <w:lang w:val="tr-TR" w:eastAsia="en-US" w:bidi="ar-SA"/>
      </w:rPr>
    </w:lvl>
    <w:lvl w:ilvl="5" w:tplc="DAE4DF50">
      <w:numFmt w:val="bullet"/>
      <w:lvlText w:val="•"/>
      <w:lvlJc w:val="left"/>
      <w:pPr>
        <w:ind w:left="5374" w:hanging="193"/>
      </w:pPr>
      <w:rPr>
        <w:rFonts w:hint="default"/>
        <w:lang w:val="tr-TR" w:eastAsia="en-US" w:bidi="ar-SA"/>
      </w:rPr>
    </w:lvl>
    <w:lvl w:ilvl="6" w:tplc="9D985B14">
      <w:numFmt w:val="bullet"/>
      <w:lvlText w:val="•"/>
      <w:lvlJc w:val="left"/>
      <w:pPr>
        <w:ind w:left="6389" w:hanging="193"/>
      </w:pPr>
      <w:rPr>
        <w:rFonts w:hint="default"/>
        <w:lang w:val="tr-TR" w:eastAsia="en-US" w:bidi="ar-SA"/>
      </w:rPr>
    </w:lvl>
    <w:lvl w:ilvl="7" w:tplc="A4980DFA">
      <w:numFmt w:val="bullet"/>
      <w:lvlText w:val="•"/>
      <w:lvlJc w:val="left"/>
      <w:pPr>
        <w:ind w:left="7404" w:hanging="193"/>
      </w:pPr>
      <w:rPr>
        <w:rFonts w:hint="default"/>
        <w:lang w:val="tr-TR" w:eastAsia="en-US" w:bidi="ar-SA"/>
      </w:rPr>
    </w:lvl>
    <w:lvl w:ilvl="8" w:tplc="A7120044">
      <w:numFmt w:val="bullet"/>
      <w:lvlText w:val="•"/>
      <w:lvlJc w:val="left"/>
      <w:pPr>
        <w:ind w:left="8419" w:hanging="193"/>
      </w:pPr>
      <w:rPr>
        <w:rFonts w:hint="default"/>
        <w:lang w:val="tr-TR" w:eastAsia="en-US" w:bidi="ar-SA"/>
      </w:rPr>
    </w:lvl>
  </w:abstractNum>
  <w:abstractNum w:abstractNumId="10">
    <w:nsid w:val="60D1033C"/>
    <w:multiLevelType w:val="hybridMultilevel"/>
    <w:tmpl w:val="82662CC8"/>
    <w:lvl w:ilvl="0" w:tplc="525029D4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182FA0E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A72E1F48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5AA4B454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6EB8E71E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318E72A0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C6008AE6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29B0B00E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AC84CA8A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11">
    <w:nsid w:val="65C20D34"/>
    <w:multiLevelType w:val="hybridMultilevel"/>
    <w:tmpl w:val="6BD40342"/>
    <w:lvl w:ilvl="0" w:tplc="396EB098">
      <w:start w:val="1"/>
      <w:numFmt w:val="decimal"/>
      <w:lvlText w:val="%1-"/>
      <w:lvlJc w:val="left"/>
      <w:pPr>
        <w:ind w:left="105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699295E0">
      <w:numFmt w:val="bullet"/>
      <w:lvlText w:val="•"/>
      <w:lvlJc w:val="left"/>
      <w:pPr>
        <w:ind w:left="1134" w:hanging="193"/>
      </w:pPr>
      <w:rPr>
        <w:rFonts w:hint="default"/>
        <w:lang w:val="tr-TR" w:eastAsia="en-US" w:bidi="ar-SA"/>
      </w:rPr>
    </w:lvl>
    <w:lvl w:ilvl="2" w:tplc="42CCE2B8">
      <w:numFmt w:val="bullet"/>
      <w:lvlText w:val="•"/>
      <w:lvlJc w:val="left"/>
      <w:pPr>
        <w:ind w:left="2169" w:hanging="193"/>
      </w:pPr>
      <w:rPr>
        <w:rFonts w:hint="default"/>
        <w:lang w:val="tr-TR" w:eastAsia="en-US" w:bidi="ar-SA"/>
      </w:rPr>
    </w:lvl>
    <w:lvl w:ilvl="3" w:tplc="4E520C0A">
      <w:numFmt w:val="bullet"/>
      <w:lvlText w:val="•"/>
      <w:lvlJc w:val="left"/>
      <w:pPr>
        <w:ind w:left="3204" w:hanging="193"/>
      </w:pPr>
      <w:rPr>
        <w:rFonts w:hint="default"/>
        <w:lang w:val="tr-TR" w:eastAsia="en-US" w:bidi="ar-SA"/>
      </w:rPr>
    </w:lvl>
    <w:lvl w:ilvl="4" w:tplc="504A7676">
      <w:numFmt w:val="bullet"/>
      <w:lvlText w:val="•"/>
      <w:lvlJc w:val="left"/>
      <w:pPr>
        <w:ind w:left="4239" w:hanging="193"/>
      </w:pPr>
      <w:rPr>
        <w:rFonts w:hint="default"/>
        <w:lang w:val="tr-TR" w:eastAsia="en-US" w:bidi="ar-SA"/>
      </w:rPr>
    </w:lvl>
    <w:lvl w:ilvl="5" w:tplc="F28A5A00">
      <w:numFmt w:val="bullet"/>
      <w:lvlText w:val="•"/>
      <w:lvlJc w:val="left"/>
      <w:pPr>
        <w:ind w:left="5274" w:hanging="193"/>
      </w:pPr>
      <w:rPr>
        <w:rFonts w:hint="default"/>
        <w:lang w:val="tr-TR" w:eastAsia="en-US" w:bidi="ar-SA"/>
      </w:rPr>
    </w:lvl>
    <w:lvl w:ilvl="6" w:tplc="48A09C28">
      <w:numFmt w:val="bullet"/>
      <w:lvlText w:val="•"/>
      <w:lvlJc w:val="left"/>
      <w:pPr>
        <w:ind w:left="6309" w:hanging="193"/>
      </w:pPr>
      <w:rPr>
        <w:rFonts w:hint="default"/>
        <w:lang w:val="tr-TR" w:eastAsia="en-US" w:bidi="ar-SA"/>
      </w:rPr>
    </w:lvl>
    <w:lvl w:ilvl="7" w:tplc="4CFE43E0">
      <w:numFmt w:val="bullet"/>
      <w:lvlText w:val="•"/>
      <w:lvlJc w:val="left"/>
      <w:pPr>
        <w:ind w:left="7344" w:hanging="193"/>
      </w:pPr>
      <w:rPr>
        <w:rFonts w:hint="default"/>
        <w:lang w:val="tr-TR" w:eastAsia="en-US" w:bidi="ar-SA"/>
      </w:rPr>
    </w:lvl>
    <w:lvl w:ilvl="8" w:tplc="4D9E034E">
      <w:numFmt w:val="bullet"/>
      <w:lvlText w:val="•"/>
      <w:lvlJc w:val="left"/>
      <w:pPr>
        <w:ind w:left="8379" w:hanging="193"/>
      </w:pPr>
      <w:rPr>
        <w:rFonts w:hint="default"/>
        <w:lang w:val="tr-TR" w:eastAsia="en-US" w:bidi="ar-SA"/>
      </w:rPr>
    </w:lvl>
  </w:abstractNum>
  <w:abstractNum w:abstractNumId="12">
    <w:nsid w:val="6E07620C"/>
    <w:multiLevelType w:val="hybridMultilevel"/>
    <w:tmpl w:val="5C78C464"/>
    <w:lvl w:ilvl="0" w:tplc="E88A88C2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4BA81CA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B2BA1D68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6A8AB3A0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7D40A5D0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B34630A0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B718C2E2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0CE02C4A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790C2FC4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13">
    <w:nsid w:val="7546513E"/>
    <w:multiLevelType w:val="hybridMultilevel"/>
    <w:tmpl w:val="15C8FF6E"/>
    <w:lvl w:ilvl="0" w:tplc="E4342146">
      <w:start w:val="1"/>
      <w:numFmt w:val="decimal"/>
      <w:lvlText w:val="%1-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A3ECC58">
      <w:numFmt w:val="bullet"/>
      <w:lvlText w:val="•"/>
      <w:lvlJc w:val="left"/>
      <w:pPr>
        <w:ind w:left="1368" w:hanging="264"/>
      </w:pPr>
      <w:rPr>
        <w:rFonts w:hint="default"/>
        <w:lang w:val="tr-TR" w:eastAsia="en-US" w:bidi="ar-SA"/>
      </w:rPr>
    </w:lvl>
    <w:lvl w:ilvl="2" w:tplc="C3F410B8">
      <w:numFmt w:val="bullet"/>
      <w:lvlText w:val="•"/>
      <w:lvlJc w:val="left"/>
      <w:pPr>
        <w:ind w:left="2377" w:hanging="264"/>
      </w:pPr>
      <w:rPr>
        <w:rFonts w:hint="default"/>
        <w:lang w:val="tr-TR" w:eastAsia="en-US" w:bidi="ar-SA"/>
      </w:rPr>
    </w:lvl>
    <w:lvl w:ilvl="3" w:tplc="A8E4AE6E">
      <w:numFmt w:val="bullet"/>
      <w:lvlText w:val="•"/>
      <w:lvlJc w:val="left"/>
      <w:pPr>
        <w:ind w:left="3386" w:hanging="264"/>
      </w:pPr>
      <w:rPr>
        <w:rFonts w:hint="default"/>
        <w:lang w:val="tr-TR" w:eastAsia="en-US" w:bidi="ar-SA"/>
      </w:rPr>
    </w:lvl>
    <w:lvl w:ilvl="4" w:tplc="5E6EF480">
      <w:numFmt w:val="bullet"/>
      <w:lvlText w:val="•"/>
      <w:lvlJc w:val="left"/>
      <w:pPr>
        <w:ind w:left="4395" w:hanging="264"/>
      </w:pPr>
      <w:rPr>
        <w:rFonts w:hint="default"/>
        <w:lang w:val="tr-TR" w:eastAsia="en-US" w:bidi="ar-SA"/>
      </w:rPr>
    </w:lvl>
    <w:lvl w:ilvl="5" w:tplc="7562C048">
      <w:numFmt w:val="bullet"/>
      <w:lvlText w:val="•"/>
      <w:lvlJc w:val="left"/>
      <w:pPr>
        <w:ind w:left="5404" w:hanging="264"/>
      </w:pPr>
      <w:rPr>
        <w:rFonts w:hint="default"/>
        <w:lang w:val="tr-TR" w:eastAsia="en-US" w:bidi="ar-SA"/>
      </w:rPr>
    </w:lvl>
    <w:lvl w:ilvl="6" w:tplc="3A2C21E8">
      <w:numFmt w:val="bullet"/>
      <w:lvlText w:val="•"/>
      <w:lvlJc w:val="left"/>
      <w:pPr>
        <w:ind w:left="6413" w:hanging="264"/>
      </w:pPr>
      <w:rPr>
        <w:rFonts w:hint="default"/>
        <w:lang w:val="tr-TR" w:eastAsia="en-US" w:bidi="ar-SA"/>
      </w:rPr>
    </w:lvl>
    <w:lvl w:ilvl="7" w:tplc="389C1F7C">
      <w:numFmt w:val="bullet"/>
      <w:lvlText w:val="•"/>
      <w:lvlJc w:val="left"/>
      <w:pPr>
        <w:ind w:left="7422" w:hanging="264"/>
      </w:pPr>
      <w:rPr>
        <w:rFonts w:hint="default"/>
        <w:lang w:val="tr-TR" w:eastAsia="en-US" w:bidi="ar-SA"/>
      </w:rPr>
    </w:lvl>
    <w:lvl w:ilvl="8" w:tplc="4C12A27C">
      <w:numFmt w:val="bullet"/>
      <w:lvlText w:val="•"/>
      <w:lvlJc w:val="left"/>
      <w:pPr>
        <w:ind w:left="8431" w:hanging="264"/>
      </w:pPr>
      <w:rPr>
        <w:rFonts w:hint="default"/>
        <w:lang w:val="tr-TR" w:eastAsia="en-US" w:bidi="ar-SA"/>
      </w:rPr>
    </w:lvl>
  </w:abstractNum>
  <w:abstractNum w:abstractNumId="14">
    <w:nsid w:val="761271DB"/>
    <w:multiLevelType w:val="hybridMultilevel"/>
    <w:tmpl w:val="6DCC9CD4"/>
    <w:lvl w:ilvl="0" w:tplc="12F0E6A0">
      <w:start w:val="5"/>
      <w:numFmt w:val="decimal"/>
      <w:lvlText w:val="%1-"/>
      <w:lvlJc w:val="left"/>
      <w:pPr>
        <w:ind w:left="298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1B2CE736">
      <w:numFmt w:val="bullet"/>
      <w:lvlText w:val="•"/>
      <w:lvlJc w:val="left"/>
      <w:pPr>
        <w:ind w:left="1314" w:hanging="193"/>
      </w:pPr>
      <w:rPr>
        <w:rFonts w:hint="default"/>
        <w:lang w:val="tr-TR" w:eastAsia="en-US" w:bidi="ar-SA"/>
      </w:rPr>
    </w:lvl>
    <w:lvl w:ilvl="2" w:tplc="B79A3944">
      <w:numFmt w:val="bullet"/>
      <w:lvlText w:val="•"/>
      <w:lvlJc w:val="left"/>
      <w:pPr>
        <w:ind w:left="2329" w:hanging="193"/>
      </w:pPr>
      <w:rPr>
        <w:rFonts w:hint="default"/>
        <w:lang w:val="tr-TR" w:eastAsia="en-US" w:bidi="ar-SA"/>
      </w:rPr>
    </w:lvl>
    <w:lvl w:ilvl="3" w:tplc="541E8116">
      <w:numFmt w:val="bullet"/>
      <w:lvlText w:val="•"/>
      <w:lvlJc w:val="left"/>
      <w:pPr>
        <w:ind w:left="3344" w:hanging="193"/>
      </w:pPr>
      <w:rPr>
        <w:rFonts w:hint="default"/>
        <w:lang w:val="tr-TR" w:eastAsia="en-US" w:bidi="ar-SA"/>
      </w:rPr>
    </w:lvl>
    <w:lvl w:ilvl="4" w:tplc="B6B257B6">
      <w:numFmt w:val="bullet"/>
      <w:lvlText w:val="•"/>
      <w:lvlJc w:val="left"/>
      <w:pPr>
        <w:ind w:left="4359" w:hanging="193"/>
      </w:pPr>
      <w:rPr>
        <w:rFonts w:hint="default"/>
        <w:lang w:val="tr-TR" w:eastAsia="en-US" w:bidi="ar-SA"/>
      </w:rPr>
    </w:lvl>
    <w:lvl w:ilvl="5" w:tplc="5FD49B14">
      <w:numFmt w:val="bullet"/>
      <w:lvlText w:val="•"/>
      <w:lvlJc w:val="left"/>
      <w:pPr>
        <w:ind w:left="5374" w:hanging="193"/>
      </w:pPr>
      <w:rPr>
        <w:rFonts w:hint="default"/>
        <w:lang w:val="tr-TR" w:eastAsia="en-US" w:bidi="ar-SA"/>
      </w:rPr>
    </w:lvl>
    <w:lvl w:ilvl="6" w:tplc="DF566D08">
      <w:numFmt w:val="bullet"/>
      <w:lvlText w:val="•"/>
      <w:lvlJc w:val="left"/>
      <w:pPr>
        <w:ind w:left="6389" w:hanging="193"/>
      </w:pPr>
      <w:rPr>
        <w:rFonts w:hint="default"/>
        <w:lang w:val="tr-TR" w:eastAsia="en-US" w:bidi="ar-SA"/>
      </w:rPr>
    </w:lvl>
    <w:lvl w:ilvl="7" w:tplc="366C44E2">
      <w:numFmt w:val="bullet"/>
      <w:lvlText w:val="•"/>
      <w:lvlJc w:val="left"/>
      <w:pPr>
        <w:ind w:left="7404" w:hanging="193"/>
      </w:pPr>
      <w:rPr>
        <w:rFonts w:hint="default"/>
        <w:lang w:val="tr-TR" w:eastAsia="en-US" w:bidi="ar-SA"/>
      </w:rPr>
    </w:lvl>
    <w:lvl w:ilvl="8" w:tplc="E9A03F7E">
      <w:numFmt w:val="bullet"/>
      <w:lvlText w:val="•"/>
      <w:lvlJc w:val="left"/>
      <w:pPr>
        <w:ind w:left="8419" w:hanging="193"/>
      </w:pPr>
      <w:rPr>
        <w:rFonts w:hint="default"/>
        <w:lang w:val="tr-TR" w:eastAsia="en-US" w:bidi="ar-SA"/>
      </w:rPr>
    </w:lvl>
  </w:abstractNum>
  <w:abstractNum w:abstractNumId="15">
    <w:nsid w:val="7A044FFF"/>
    <w:multiLevelType w:val="hybridMultilevel"/>
    <w:tmpl w:val="5276E614"/>
    <w:lvl w:ilvl="0" w:tplc="1E6C731E">
      <w:start w:val="3"/>
      <w:numFmt w:val="decimal"/>
      <w:lvlText w:val="%1-"/>
      <w:lvlJc w:val="left"/>
      <w:pPr>
        <w:ind w:left="105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A1CECB06">
      <w:numFmt w:val="bullet"/>
      <w:lvlText w:val="•"/>
      <w:lvlJc w:val="left"/>
      <w:pPr>
        <w:ind w:left="1134" w:hanging="193"/>
      </w:pPr>
      <w:rPr>
        <w:rFonts w:hint="default"/>
        <w:lang w:val="tr-TR" w:eastAsia="en-US" w:bidi="ar-SA"/>
      </w:rPr>
    </w:lvl>
    <w:lvl w:ilvl="2" w:tplc="56F8C338">
      <w:numFmt w:val="bullet"/>
      <w:lvlText w:val="•"/>
      <w:lvlJc w:val="left"/>
      <w:pPr>
        <w:ind w:left="2169" w:hanging="193"/>
      </w:pPr>
      <w:rPr>
        <w:rFonts w:hint="default"/>
        <w:lang w:val="tr-TR" w:eastAsia="en-US" w:bidi="ar-SA"/>
      </w:rPr>
    </w:lvl>
    <w:lvl w:ilvl="3" w:tplc="BA1AE60C">
      <w:numFmt w:val="bullet"/>
      <w:lvlText w:val="•"/>
      <w:lvlJc w:val="left"/>
      <w:pPr>
        <w:ind w:left="3204" w:hanging="193"/>
      </w:pPr>
      <w:rPr>
        <w:rFonts w:hint="default"/>
        <w:lang w:val="tr-TR" w:eastAsia="en-US" w:bidi="ar-SA"/>
      </w:rPr>
    </w:lvl>
    <w:lvl w:ilvl="4" w:tplc="007E4D26">
      <w:numFmt w:val="bullet"/>
      <w:lvlText w:val="•"/>
      <w:lvlJc w:val="left"/>
      <w:pPr>
        <w:ind w:left="4239" w:hanging="193"/>
      </w:pPr>
      <w:rPr>
        <w:rFonts w:hint="default"/>
        <w:lang w:val="tr-TR" w:eastAsia="en-US" w:bidi="ar-SA"/>
      </w:rPr>
    </w:lvl>
    <w:lvl w:ilvl="5" w:tplc="421ECAEA">
      <w:numFmt w:val="bullet"/>
      <w:lvlText w:val="•"/>
      <w:lvlJc w:val="left"/>
      <w:pPr>
        <w:ind w:left="5274" w:hanging="193"/>
      </w:pPr>
      <w:rPr>
        <w:rFonts w:hint="default"/>
        <w:lang w:val="tr-TR" w:eastAsia="en-US" w:bidi="ar-SA"/>
      </w:rPr>
    </w:lvl>
    <w:lvl w:ilvl="6" w:tplc="24568274">
      <w:numFmt w:val="bullet"/>
      <w:lvlText w:val="•"/>
      <w:lvlJc w:val="left"/>
      <w:pPr>
        <w:ind w:left="6309" w:hanging="193"/>
      </w:pPr>
      <w:rPr>
        <w:rFonts w:hint="default"/>
        <w:lang w:val="tr-TR" w:eastAsia="en-US" w:bidi="ar-SA"/>
      </w:rPr>
    </w:lvl>
    <w:lvl w:ilvl="7" w:tplc="4168BEBC">
      <w:numFmt w:val="bullet"/>
      <w:lvlText w:val="•"/>
      <w:lvlJc w:val="left"/>
      <w:pPr>
        <w:ind w:left="7344" w:hanging="193"/>
      </w:pPr>
      <w:rPr>
        <w:rFonts w:hint="default"/>
        <w:lang w:val="tr-TR" w:eastAsia="en-US" w:bidi="ar-SA"/>
      </w:rPr>
    </w:lvl>
    <w:lvl w:ilvl="8" w:tplc="BE40440C">
      <w:numFmt w:val="bullet"/>
      <w:lvlText w:val="•"/>
      <w:lvlJc w:val="left"/>
      <w:pPr>
        <w:ind w:left="8379" w:hanging="193"/>
      </w:pPr>
      <w:rPr>
        <w:rFonts w:hint="default"/>
        <w:lang w:val="tr-TR" w:eastAsia="en-US" w:bidi="ar-SA"/>
      </w:rPr>
    </w:lvl>
  </w:abstractNum>
  <w:abstractNum w:abstractNumId="16">
    <w:nsid w:val="7BE732D0"/>
    <w:multiLevelType w:val="hybridMultilevel"/>
    <w:tmpl w:val="4808B5D8"/>
    <w:lvl w:ilvl="0" w:tplc="AEB25EF6">
      <w:start w:val="1"/>
      <w:numFmt w:val="decimal"/>
      <w:lvlText w:val="%1-"/>
      <w:lvlJc w:val="left"/>
      <w:pPr>
        <w:ind w:left="298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568E099A">
      <w:numFmt w:val="bullet"/>
      <w:lvlText w:val="•"/>
      <w:lvlJc w:val="left"/>
      <w:pPr>
        <w:ind w:left="1314" w:hanging="193"/>
      </w:pPr>
      <w:rPr>
        <w:rFonts w:hint="default"/>
        <w:lang w:val="tr-TR" w:eastAsia="en-US" w:bidi="ar-SA"/>
      </w:rPr>
    </w:lvl>
    <w:lvl w:ilvl="2" w:tplc="A0A8BBEE">
      <w:numFmt w:val="bullet"/>
      <w:lvlText w:val="•"/>
      <w:lvlJc w:val="left"/>
      <w:pPr>
        <w:ind w:left="2329" w:hanging="193"/>
      </w:pPr>
      <w:rPr>
        <w:rFonts w:hint="default"/>
        <w:lang w:val="tr-TR" w:eastAsia="en-US" w:bidi="ar-SA"/>
      </w:rPr>
    </w:lvl>
    <w:lvl w:ilvl="3" w:tplc="17CEA004">
      <w:numFmt w:val="bullet"/>
      <w:lvlText w:val="•"/>
      <w:lvlJc w:val="left"/>
      <w:pPr>
        <w:ind w:left="3344" w:hanging="193"/>
      </w:pPr>
      <w:rPr>
        <w:rFonts w:hint="default"/>
        <w:lang w:val="tr-TR" w:eastAsia="en-US" w:bidi="ar-SA"/>
      </w:rPr>
    </w:lvl>
    <w:lvl w:ilvl="4" w:tplc="3C7822B4">
      <w:numFmt w:val="bullet"/>
      <w:lvlText w:val="•"/>
      <w:lvlJc w:val="left"/>
      <w:pPr>
        <w:ind w:left="4359" w:hanging="193"/>
      </w:pPr>
      <w:rPr>
        <w:rFonts w:hint="default"/>
        <w:lang w:val="tr-TR" w:eastAsia="en-US" w:bidi="ar-SA"/>
      </w:rPr>
    </w:lvl>
    <w:lvl w:ilvl="5" w:tplc="CB308424">
      <w:numFmt w:val="bullet"/>
      <w:lvlText w:val="•"/>
      <w:lvlJc w:val="left"/>
      <w:pPr>
        <w:ind w:left="5374" w:hanging="193"/>
      </w:pPr>
      <w:rPr>
        <w:rFonts w:hint="default"/>
        <w:lang w:val="tr-TR" w:eastAsia="en-US" w:bidi="ar-SA"/>
      </w:rPr>
    </w:lvl>
    <w:lvl w:ilvl="6" w:tplc="D15AE0F4">
      <w:numFmt w:val="bullet"/>
      <w:lvlText w:val="•"/>
      <w:lvlJc w:val="left"/>
      <w:pPr>
        <w:ind w:left="6389" w:hanging="193"/>
      </w:pPr>
      <w:rPr>
        <w:rFonts w:hint="default"/>
        <w:lang w:val="tr-TR" w:eastAsia="en-US" w:bidi="ar-SA"/>
      </w:rPr>
    </w:lvl>
    <w:lvl w:ilvl="7" w:tplc="70E8E556">
      <w:numFmt w:val="bullet"/>
      <w:lvlText w:val="•"/>
      <w:lvlJc w:val="left"/>
      <w:pPr>
        <w:ind w:left="7404" w:hanging="193"/>
      </w:pPr>
      <w:rPr>
        <w:rFonts w:hint="default"/>
        <w:lang w:val="tr-TR" w:eastAsia="en-US" w:bidi="ar-SA"/>
      </w:rPr>
    </w:lvl>
    <w:lvl w:ilvl="8" w:tplc="A3965A40">
      <w:numFmt w:val="bullet"/>
      <w:lvlText w:val="•"/>
      <w:lvlJc w:val="left"/>
      <w:pPr>
        <w:ind w:left="8419" w:hanging="193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515"/>
    <w:rsid w:val="0052610C"/>
    <w:rsid w:val="00690DD9"/>
    <w:rsid w:val="00AA0C13"/>
    <w:rsid w:val="00AD0F9E"/>
    <w:rsid w:val="00C11CAB"/>
    <w:rsid w:val="00C85FAC"/>
    <w:rsid w:val="00F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51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1515"/>
    <w:pPr>
      <w:spacing w:before="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D1515"/>
  </w:style>
  <w:style w:type="paragraph" w:customStyle="1" w:styleId="TableParagraph">
    <w:name w:val="Table Paragraph"/>
    <w:basedOn w:val="Normal"/>
    <w:uiPriority w:val="1"/>
    <w:qFormat/>
    <w:rsid w:val="00FD1515"/>
    <w:pPr>
      <w:ind w:left="105"/>
    </w:pPr>
  </w:style>
  <w:style w:type="paragraph" w:styleId="stbilgi">
    <w:name w:val="header"/>
    <w:basedOn w:val="Normal"/>
    <w:link w:val="stbilgiChar"/>
    <w:uiPriority w:val="99"/>
    <w:semiHidden/>
    <w:unhideWhenUsed/>
    <w:rsid w:val="00C11C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1CA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11C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1CA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user</cp:lastModifiedBy>
  <cp:revision>3</cp:revision>
  <dcterms:created xsi:type="dcterms:W3CDTF">2021-10-19T06:05:00Z</dcterms:created>
  <dcterms:modified xsi:type="dcterms:W3CDTF">2021-10-19T06:06:00Z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